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4251FD0B"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D71E4B" w:rsidRPr="00D71E4B">
        <w:rPr>
          <w:b/>
          <w:i/>
          <w:noProof/>
          <w:sz w:val="28"/>
        </w:rPr>
        <w:t>R5-224732</w:t>
      </w:r>
    </w:p>
    <w:p w14:paraId="7CB45193" w14:textId="35F3C44D"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6F51A8">
        <w:rPr>
          <w:b/>
          <w:noProof/>
          <w:sz w:val="24"/>
        </w:rPr>
        <w:t>15</w:t>
      </w:r>
      <w:r w:rsidR="006F51A8" w:rsidRPr="00313693">
        <w:rPr>
          <w:b/>
          <w:noProof/>
          <w:sz w:val="24"/>
          <w:vertAlign w:val="superscript"/>
        </w:rPr>
        <w:t>th</w:t>
      </w:r>
      <w:r w:rsidR="006F51A8">
        <w:rPr>
          <w:b/>
          <w:noProof/>
          <w:sz w:val="24"/>
        </w:rPr>
        <w:t xml:space="preserve"> </w:t>
      </w:r>
      <w:r w:rsidR="006F51A8" w:rsidRPr="00090520">
        <w:rPr>
          <w:b/>
          <w:noProof/>
          <w:sz w:val="24"/>
        </w:rPr>
        <w:t xml:space="preserve">– </w:t>
      </w:r>
      <w:r w:rsidR="006F51A8" w:rsidRPr="00090520">
        <w:rPr>
          <w:b/>
          <w:noProof/>
          <w:sz w:val="24"/>
        </w:rPr>
        <w:fldChar w:fldCharType="begin"/>
      </w:r>
      <w:r w:rsidR="006F51A8" w:rsidRPr="00090520">
        <w:rPr>
          <w:b/>
          <w:noProof/>
          <w:sz w:val="24"/>
        </w:rPr>
        <w:instrText xml:space="preserve"> DOCPROPERTY  EndDate  \* MERGEFORMAT </w:instrText>
      </w:r>
      <w:r w:rsidR="006F51A8" w:rsidRPr="00090520">
        <w:rPr>
          <w:b/>
          <w:noProof/>
          <w:sz w:val="24"/>
        </w:rPr>
        <w:fldChar w:fldCharType="separate"/>
      </w:r>
      <w:r w:rsidR="006F51A8">
        <w:rPr>
          <w:b/>
          <w:noProof/>
          <w:sz w:val="24"/>
        </w:rPr>
        <w:t>26</w:t>
      </w:r>
      <w:r w:rsidR="006F51A8" w:rsidRPr="00313693">
        <w:rPr>
          <w:b/>
          <w:noProof/>
          <w:sz w:val="24"/>
          <w:vertAlign w:val="superscript"/>
        </w:rPr>
        <w:t>th</w:t>
      </w:r>
      <w:r w:rsidR="006F51A8">
        <w:rPr>
          <w:b/>
          <w:noProof/>
          <w:sz w:val="24"/>
        </w:rPr>
        <w:t xml:space="preserve"> Aug </w:t>
      </w:r>
      <w:r w:rsidR="006F51A8" w:rsidRPr="00090520">
        <w:rPr>
          <w:b/>
          <w:noProof/>
          <w:sz w:val="24"/>
        </w:rPr>
        <w:t>20</w:t>
      </w:r>
      <w:r w:rsidR="006F51A8" w:rsidRPr="00090520">
        <w:rPr>
          <w:b/>
          <w:noProof/>
          <w:sz w:val="24"/>
        </w:rPr>
        <w:fldChar w:fldCharType="end"/>
      </w:r>
      <w:r w:rsidR="006F51A8">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73D40" w:rsidR="001E41F3" w:rsidRPr="00410371" w:rsidRDefault="00D71E4B" w:rsidP="00547111">
            <w:pPr>
              <w:pStyle w:val="CRCoverPage"/>
              <w:spacing w:after="0"/>
              <w:rPr>
                <w:noProof/>
              </w:rPr>
            </w:pPr>
            <w:r>
              <w:t xml:space="preserve"> </w:t>
            </w:r>
            <w:r w:rsidRPr="00D71E4B">
              <w:rPr>
                <w:b/>
                <w:noProof/>
                <w:sz w:val="28"/>
              </w:rPr>
              <w:t>3166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2ACF3" w:rsidR="001E41F3" w:rsidRDefault="00D71E4B">
            <w:pPr>
              <w:pStyle w:val="CRCoverPage"/>
              <w:spacing w:after="0"/>
              <w:ind w:left="100"/>
              <w:rPr>
                <w:noProof/>
              </w:rPr>
            </w:pPr>
            <w:r w:rsidRPr="00D71E4B">
              <w:rPr>
                <w:noProof/>
              </w:rPr>
              <w:t>Update to NR TC 7.1.1.4.2.1 to test RedCap UE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0225F" w:rsidR="001E41F3" w:rsidRDefault="007B263F" w:rsidP="00583E1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583E1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42A35" w14:textId="77777777" w:rsidR="0041452F" w:rsidRDefault="007B263F" w:rsidP="00761A47">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761A47">
              <w:rPr>
                <w:noProof/>
                <w:lang w:eastAsia="zh-CN"/>
              </w:rPr>
              <w:t>RedCap UE use 12bit SN for AM RLC</w:t>
            </w:r>
            <w:r w:rsidR="00815A28">
              <w:rPr>
                <w:noProof/>
                <w:lang w:eastAsia="zh-CN"/>
              </w:rPr>
              <w:t xml:space="preserve"> and PDCP</w:t>
            </w:r>
            <w:r w:rsidR="00761A47">
              <w:rPr>
                <w:noProof/>
                <w:lang w:eastAsia="zh-CN"/>
              </w:rPr>
              <w:t>, so the RLC header is 2 bytes</w:t>
            </w:r>
            <w:r w:rsidR="00815A28">
              <w:rPr>
                <w:noProof/>
                <w:lang w:eastAsia="zh-CN"/>
              </w:rPr>
              <w:t xml:space="preserve"> and PDCP header is 2 bytes</w:t>
            </w:r>
            <w:r w:rsidR="00761A47">
              <w:rPr>
                <w:noProof/>
                <w:lang w:eastAsia="zh-CN"/>
              </w:rPr>
              <w:t>.</w:t>
            </w:r>
          </w:p>
          <w:p w14:paraId="708AA7DE" w14:textId="30BF1CE1" w:rsidR="00815A28" w:rsidRPr="0041452F" w:rsidRDefault="00815A28" w:rsidP="00A574C8">
            <w:pPr>
              <w:pStyle w:val="CRCoverPage"/>
              <w:spacing w:after="0"/>
              <w:ind w:left="100"/>
              <w:rPr>
                <w:noProof/>
                <w:lang w:eastAsia="zh-CN"/>
              </w:rPr>
            </w:pPr>
            <w:r>
              <w:rPr>
                <w:noProof/>
                <w:lang w:eastAsia="zh-CN"/>
              </w:rPr>
              <w:t>2.</w:t>
            </w:r>
            <w:r w:rsidRPr="00190BCC">
              <w:rPr>
                <w:bCs/>
              </w:rPr>
              <w:t xml:space="preserve"> maximum channel bandwidth </w:t>
            </w:r>
            <w:r>
              <w:rPr>
                <w:bCs/>
              </w:rPr>
              <w:t xml:space="preserve">for FR1 </w:t>
            </w:r>
            <w:proofErr w:type="spellStart"/>
            <w:r>
              <w:rPr>
                <w:bCs/>
              </w:rPr>
              <w:t>RedCap</w:t>
            </w:r>
            <w:proofErr w:type="spellEnd"/>
            <w:r>
              <w:rPr>
                <w:bCs/>
              </w:rPr>
              <w:t xml:space="preserve"> UE is 20MHz</w:t>
            </w:r>
            <w:r w:rsidR="00A574C8">
              <w:rPr>
                <w:bCs/>
              </w:rPr>
              <w:t xml:space="preserve">, FR2 </w:t>
            </w:r>
            <w:proofErr w:type="spellStart"/>
            <w:r w:rsidR="00A574C8">
              <w:rPr>
                <w:bCs/>
              </w:rPr>
              <w:t>RedCap</w:t>
            </w:r>
            <w:proofErr w:type="spellEnd"/>
            <w:r w:rsidR="00A574C8">
              <w:rPr>
                <w:bCs/>
              </w:rPr>
              <w:t xml:space="preserve"> UE is 100MHz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E7AA3" w14:textId="776EEF0E" w:rsidR="001E41F3" w:rsidRDefault="007B263F" w:rsidP="00761A47">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815A28" w:rsidRPr="00815A28">
              <w:rPr>
                <w:noProof/>
                <w:lang w:eastAsia="zh-CN"/>
              </w:rPr>
              <w:t>Add Table 7.1.1.4.</w:t>
            </w:r>
            <w:r w:rsidR="00E820C7">
              <w:rPr>
                <w:noProof/>
                <w:lang w:eastAsia="zh-CN"/>
              </w:rPr>
              <w:t>2</w:t>
            </w:r>
            <w:r w:rsidR="00815A28" w:rsidRPr="00815A28">
              <w:rPr>
                <w:noProof/>
                <w:lang w:eastAsia="zh-CN"/>
              </w:rPr>
              <w:t xml:space="preserve">.1.3.2-2A </w:t>
            </w:r>
            <w:r w:rsidR="00815A28">
              <w:rPr>
                <w:noProof/>
                <w:lang w:eastAsia="zh-CN"/>
              </w:rPr>
              <w:t xml:space="preserve">to define the </w:t>
            </w:r>
            <w:r w:rsidR="00E820C7">
              <w:rPr>
                <w:noProof/>
                <w:lang w:eastAsia="zh-CN"/>
              </w:rPr>
              <w:t>Number of up</w:t>
            </w:r>
            <w:r w:rsidR="00815A28" w:rsidRPr="00815A28">
              <w:rPr>
                <w:noProof/>
                <w:lang w:eastAsia="zh-CN"/>
              </w:rPr>
              <w:t>link PDCP SDUs and PDCP SDU size used as test data for RedCap UE</w:t>
            </w:r>
            <w:r w:rsidR="00761A47">
              <w:rPr>
                <w:noProof/>
                <w:lang w:eastAsia="zh-CN"/>
              </w:rPr>
              <w:t>.</w:t>
            </w:r>
          </w:p>
          <w:p w14:paraId="77953C2E" w14:textId="31FDB85F" w:rsidR="00815A28" w:rsidRDefault="00815A28" w:rsidP="00761A47">
            <w:pPr>
              <w:pStyle w:val="CRCoverPage"/>
              <w:spacing w:after="0"/>
              <w:ind w:left="100"/>
              <w:rPr>
                <w:noProof/>
                <w:lang w:eastAsia="zh-CN"/>
              </w:rPr>
            </w:pPr>
            <w:r>
              <w:rPr>
                <w:noProof/>
                <w:lang w:eastAsia="zh-CN"/>
              </w:rPr>
              <w:t>2. limit the maximu</w:t>
            </w:r>
            <w:r w:rsidR="00A574C8">
              <w:rPr>
                <w:noProof/>
                <w:lang w:eastAsia="zh-CN"/>
              </w:rPr>
              <w:t>m</w:t>
            </w:r>
            <w:r>
              <w:rPr>
                <w:noProof/>
                <w:lang w:eastAsia="zh-CN"/>
              </w:rPr>
              <w:t xml:space="preserve"> test </w:t>
            </w:r>
            <w:r w:rsidRPr="00190BCC">
              <w:rPr>
                <w:bCs/>
              </w:rPr>
              <w:t xml:space="preserve">channel bandwidth </w:t>
            </w:r>
            <w:r>
              <w:rPr>
                <w:bCs/>
              </w:rPr>
              <w:t xml:space="preserve">for FR1 to 20Mhz for </w:t>
            </w:r>
            <w:r w:rsidRPr="00815A28">
              <w:rPr>
                <w:noProof/>
                <w:lang w:eastAsia="zh-CN"/>
              </w:rPr>
              <w:t>RedCap UE</w:t>
            </w:r>
            <w:r>
              <w:rPr>
                <w:noProof/>
                <w:lang w:eastAsia="zh-CN"/>
              </w:rPr>
              <w:t>.</w:t>
            </w:r>
          </w:p>
          <w:p w14:paraId="78B983DC" w14:textId="3BE05894" w:rsidR="00A574C8" w:rsidRPr="00A574C8" w:rsidRDefault="00A574C8" w:rsidP="00A574C8">
            <w:pPr>
              <w:pStyle w:val="CRCoverPage"/>
              <w:spacing w:after="0"/>
              <w:ind w:left="100"/>
              <w:rPr>
                <w:noProof/>
                <w:lang w:eastAsia="zh-CN"/>
              </w:rPr>
            </w:pPr>
            <w:r>
              <w:rPr>
                <w:noProof/>
                <w:lang w:eastAsia="zh-CN"/>
              </w:rPr>
              <w:t xml:space="preserve">3. limit the maximum test </w:t>
            </w:r>
            <w:r w:rsidRPr="00190BCC">
              <w:rPr>
                <w:bCs/>
              </w:rPr>
              <w:t xml:space="preserve">channel bandwidth </w:t>
            </w:r>
            <w:r>
              <w:rPr>
                <w:bCs/>
              </w:rPr>
              <w:t xml:space="preserve">for FR2 to 100Mhz for </w:t>
            </w:r>
            <w:r w:rsidRPr="00815A28">
              <w:rPr>
                <w:noProof/>
                <w:lang w:eastAsia="zh-CN"/>
              </w:rPr>
              <w:t>RedCap UE</w:t>
            </w:r>
            <w:r>
              <w:rPr>
                <w:noProof/>
                <w:lang w:eastAsia="zh-CN"/>
              </w:rPr>
              <w:t>.</w:t>
            </w:r>
          </w:p>
          <w:p w14:paraId="31C656EC" w14:textId="6C2286A4" w:rsidR="00815A28" w:rsidRDefault="00A574C8" w:rsidP="00E820C7">
            <w:pPr>
              <w:pStyle w:val="CRCoverPage"/>
              <w:spacing w:after="0"/>
              <w:ind w:left="100"/>
              <w:rPr>
                <w:noProof/>
              </w:rPr>
            </w:pPr>
            <w:r>
              <w:rPr>
                <w:noProof/>
                <w:lang w:eastAsia="zh-CN"/>
              </w:rPr>
              <w:t>4</w:t>
            </w:r>
            <w:r w:rsidR="00815A28">
              <w:rPr>
                <w:noProof/>
                <w:lang w:eastAsia="zh-CN"/>
              </w:rPr>
              <w:t xml:space="preserve">.correct typo in </w:t>
            </w:r>
            <w:r w:rsidR="00815A28" w:rsidRPr="00815A28">
              <w:rPr>
                <w:noProof/>
                <w:lang w:eastAsia="zh-CN"/>
              </w:rPr>
              <w:t>Table 7.1.1.4.</w:t>
            </w:r>
            <w:r w:rsidR="00E820C7">
              <w:rPr>
                <w:noProof/>
                <w:lang w:eastAsia="zh-CN"/>
              </w:rPr>
              <w:t>2</w:t>
            </w:r>
            <w:r w:rsidR="00815A28" w:rsidRPr="00815A28">
              <w:rPr>
                <w:noProof/>
                <w:lang w:eastAsia="zh-CN"/>
              </w:rPr>
              <w:t>.1.3.2-2</w:t>
            </w:r>
            <w:r w:rsidR="00E820C7">
              <w:rPr>
                <w:noProof/>
                <w:lang w:eastAsia="zh-CN"/>
              </w:rPr>
              <w:t xml:space="preserve"> and </w:t>
            </w:r>
            <w:r w:rsidR="00E820C7" w:rsidRPr="00D252AE">
              <w:t>7.1.1.4.2.1.3.2-4</w:t>
            </w:r>
            <w:r w:rsidR="00815A2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3D4DF" w:rsidR="001E41F3" w:rsidRDefault="00065908">
            <w:pPr>
              <w:pStyle w:val="CRCoverPage"/>
              <w:spacing w:after="0"/>
              <w:ind w:left="100"/>
              <w:rPr>
                <w:noProof/>
              </w:rPr>
            </w:pPr>
            <w:r>
              <w:rPr>
                <w:noProof/>
              </w:rPr>
              <w:t>7.1.1.4.2</w:t>
            </w:r>
            <w:r w:rsidR="001A5E6F" w:rsidRPr="001A5E6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B02F7EF" w14:textId="77777777" w:rsidR="00374031" w:rsidRPr="00D252AE" w:rsidRDefault="00374031" w:rsidP="00374031">
      <w:pPr>
        <w:pStyle w:val="6"/>
      </w:pPr>
      <w:r w:rsidRPr="00D252AE">
        <w:t>7.1.1.4.2.1</w:t>
      </w:r>
      <w:r w:rsidRPr="00D252AE">
        <w:tab/>
        <w:t>UL-SCH Transport Block Size selection / DCI format 0_0 / Transform precoding disabled</w:t>
      </w:r>
    </w:p>
    <w:p w14:paraId="7BEE6729" w14:textId="77777777" w:rsidR="00374031" w:rsidRPr="00D252AE" w:rsidRDefault="00374031" w:rsidP="00374031">
      <w:pPr>
        <w:pStyle w:val="H6"/>
      </w:pPr>
      <w:r w:rsidRPr="00D252AE">
        <w:t>7.1.1.4.2.1.1</w:t>
      </w:r>
      <w:r w:rsidRPr="00D252AE">
        <w:tab/>
        <w:t>Test Purpose (TP)</w:t>
      </w:r>
    </w:p>
    <w:p w14:paraId="03F890DA" w14:textId="77777777" w:rsidR="00374031" w:rsidRPr="00D252AE" w:rsidRDefault="00374031" w:rsidP="00374031">
      <w:pPr>
        <w:pStyle w:val="H6"/>
      </w:pPr>
      <w:r w:rsidRPr="00D252AE">
        <w:t>(1)</w:t>
      </w:r>
    </w:p>
    <w:p w14:paraId="71D99F88" w14:textId="77777777" w:rsidR="00374031" w:rsidRPr="00D252AE" w:rsidRDefault="00374031" w:rsidP="00374031">
      <w:pPr>
        <w:pStyle w:val="PL"/>
        <w:rPr>
          <w:noProof w:val="0"/>
          <w:lang w:eastAsia="sv-SE"/>
        </w:rPr>
      </w:pPr>
      <w:r w:rsidRPr="00D252AE">
        <w:rPr>
          <w:b/>
          <w:noProof w:val="0"/>
          <w:lang w:eastAsia="sv-SE"/>
        </w:rPr>
        <w:t>with</w:t>
      </w:r>
      <w:r w:rsidRPr="00D252AE">
        <w:rPr>
          <w:noProof w:val="0"/>
          <w:lang w:eastAsia="sv-SE"/>
        </w:rPr>
        <w:t xml:space="preserve"> </w:t>
      </w:r>
      <w:proofErr w:type="gramStart"/>
      <w:r w:rsidRPr="00D252AE">
        <w:rPr>
          <w:noProof w:val="0"/>
          <w:lang w:eastAsia="sv-SE"/>
        </w:rPr>
        <w:t>{ UE</w:t>
      </w:r>
      <w:proofErr w:type="gramEnd"/>
      <w:r w:rsidRPr="00D252AE">
        <w:rPr>
          <w:noProof w:val="0"/>
          <w:lang w:eastAsia="sv-SE"/>
        </w:rPr>
        <w:t xml:space="preserve"> in RRC_CONNECTED state }</w:t>
      </w:r>
    </w:p>
    <w:p w14:paraId="44CA2848" w14:textId="77777777" w:rsidR="00374031" w:rsidRPr="00D252AE" w:rsidRDefault="00374031" w:rsidP="00374031">
      <w:pPr>
        <w:pStyle w:val="PL"/>
        <w:rPr>
          <w:noProof w:val="0"/>
          <w:lang w:eastAsia="sv-SE"/>
        </w:rPr>
      </w:pPr>
      <w:r w:rsidRPr="00D252AE">
        <w:rPr>
          <w:b/>
          <w:noProof w:val="0"/>
          <w:lang w:eastAsia="sv-SE"/>
        </w:rPr>
        <w:t>ensure that</w:t>
      </w:r>
      <w:r w:rsidRPr="00D252AE">
        <w:rPr>
          <w:noProof w:val="0"/>
          <w:lang w:eastAsia="sv-SE"/>
        </w:rPr>
        <w:t xml:space="preserve"> {</w:t>
      </w:r>
    </w:p>
    <w:p w14:paraId="1A782002" w14:textId="77777777" w:rsidR="00374031" w:rsidRPr="00D252AE" w:rsidRDefault="00374031" w:rsidP="00374031">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 xml:space="preserve">has pending data for transmission and receives </w:t>
      </w:r>
      <w:r w:rsidRPr="00D252AE">
        <w:rPr>
          <w:noProof w:val="0"/>
          <w:lang w:eastAsia="sv-SE"/>
        </w:rPr>
        <w:t>on PDCCH DCI format 0_0 indicating a resource block assignment correspondent to physical resource blocks , Time domain resource assignment and modulation and coding }</w:t>
      </w:r>
    </w:p>
    <w:p w14:paraId="0D70BC01" w14:textId="77777777" w:rsidR="00374031" w:rsidRPr="00D252AE" w:rsidRDefault="00374031" w:rsidP="00374031">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w:t>
      </w:r>
      <w:proofErr w:type="gramStart"/>
      <w:r w:rsidRPr="00D252AE">
        <w:rPr>
          <w:noProof w:val="0"/>
          <w:lang w:eastAsia="sv-SE"/>
        </w:rPr>
        <w:t xml:space="preserve">{ </w:t>
      </w:r>
      <w:r w:rsidRPr="00D252AE">
        <w:rPr>
          <w:noProof w:val="0"/>
        </w:rPr>
        <w:t>UE</w:t>
      </w:r>
      <w:proofErr w:type="gramEnd"/>
      <w:r w:rsidRPr="00D252AE">
        <w:rPr>
          <w:noProof w:val="0"/>
        </w:rPr>
        <w:t xml:space="preserve"> transmits MAC PDU on PUSCH </w:t>
      </w:r>
      <w:r w:rsidRPr="00D252AE">
        <w:rPr>
          <w:noProof w:val="0"/>
          <w:lang w:eastAsia="sv-SE"/>
        </w:rPr>
        <w:t>as per Modulation Coding scheme, time domain resource allocation  and PRB's }</w:t>
      </w:r>
    </w:p>
    <w:p w14:paraId="38E92C95" w14:textId="77777777" w:rsidR="00374031" w:rsidRPr="00D252AE" w:rsidRDefault="00374031" w:rsidP="00374031">
      <w:pPr>
        <w:pStyle w:val="PL"/>
        <w:rPr>
          <w:noProof w:val="0"/>
          <w:lang w:eastAsia="sv-SE"/>
        </w:rPr>
      </w:pPr>
      <w:r w:rsidRPr="00D252AE">
        <w:rPr>
          <w:noProof w:val="0"/>
          <w:lang w:eastAsia="sv-SE"/>
        </w:rPr>
        <w:t xml:space="preserve">            }</w:t>
      </w:r>
    </w:p>
    <w:p w14:paraId="64602F23" w14:textId="77777777" w:rsidR="00374031" w:rsidRPr="00D252AE" w:rsidRDefault="00374031" w:rsidP="00374031">
      <w:pPr>
        <w:pStyle w:val="PL"/>
        <w:rPr>
          <w:noProof w:val="0"/>
          <w:lang w:eastAsia="sv-SE"/>
        </w:rPr>
      </w:pPr>
    </w:p>
    <w:p w14:paraId="58FD37D7" w14:textId="77777777" w:rsidR="00374031" w:rsidRPr="00D252AE" w:rsidRDefault="00374031" w:rsidP="00374031">
      <w:pPr>
        <w:pStyle w:val="H6"/>
      </w:pPr>
      <w:r w:rsidRPr="00D252AE">
        <w:t>7.1.1.4.2.1.2</w:t>
      </w:r>
      <w:r w:rsidRPr="00D252AE">
        <w:tab/>
        <w:t>Conformance requirements</w:t>
      </w:r>
    </w:p>
    <w:p w14:paraId="0554230D" w14:textId="77777777" w:rsidR="00374031" w:rsidRPr="00D252AE" w:rsidRDefault="00374031" w:rsidP="00374031">
      <w:pPr>
        <w:rPr>
          <w:lang w:eastAsia="sv-SE"/>
        </w:rPr>
      </w:pPr>
      <w:r w:rsidRPr="00D252AE">
        <w:rPr>
          <w:lang w:eastAsia="sv-SE"/>
        </w:rPr>
        <w:t xml:space="preserve">References: The conformance requirements covered in the present TC are specified in: TS 38.212 clause 7.3.1.1.1, TS 38.214 clause 6.1.2.1, 6.1.2.2, 6.1.2.2.2, 6.1.4.1, 5.1.3.1, 6.1.4.2 and 5.1.3.2. </w:t>
      </w:r>
      <w:r w:rsidRPr="00D252AE">
        <w:t>Unless otherwise stated these are Rel-15 requirements.</w:t>
      </w:r>
    </w:p>
    <w:p w14:paraId="07D16B70" w14:textId="77777777" w:rsidR="00374031" w:rsidRPr="00D252AE" w:rsidRDefault="00374031" w:rsidP="00374031">
      <w:pPr>
        <w:rPr>
          <w:lang w:eastAsia="sv-SE"/>
        </w:rPr>
      </w:pPr>
      <w:r w:rsidRPr="00D252AE">
        <w:rPr>
          <w:lang w:eastAsia="sv-SE"/>
        </w:rPr>
        <w:t>[TS 38.212, clause 7.3.1.1.1]</w:t>
      </w:r>
    </w:p>
    <w:p w14:paraId="081366A2" w14:textId="77777777" w:rsidR="00374031" w:rsidRPr="00D252AE" w:rsidRDefault="00374031" w:rsidP="00374031">
      <w:pPr>
        <w:rPr>
          <w:lang w:eastAsia="zh-CN"/>
        </w:rPr>
      </w:pPr>
      <w:r w:rsidRPr="00D252AE">
        <w:t>DCI format 0</w:t>
      </w:r>
      <w:r w:rsidRPr="00D252AE">
        <w:rPr>
          <w:lang w:eastAsia="zh-CN"/>
        </w:rPr>
        <w:t>_0</w:t>
      </w:r>
      <w:r w:rsidRPr="00D252AE">
        <w:t xml:space="preserve"> is used for the scheduling of PUSCH in one cell. </w:t>
      </w:r>
    </w:p>
    <w:p w14:paraId="6B54F824" w14:textId="77777777" w:rsidR="00374031" w:rsidRPr="00D252AE" w:rsidRDefault="00374031" w:rsidP="00374031">
      <w:pPr>
        <w:rPr>
          <w:lang w:eastAsia="zh-CN"/>
        </w:rPr>
      </w:pPr>
      <w:r w:rsidRPr="00D252AE">
        <w:t>The following information is transmitted by means of the DCI format 0</w:t>
      </w:r>
      <w:r w:rsidRPr="00D252AE">
        <w:rPr>
          <w:lang w:eastAsia="zh-CN"/>
        </w:rPr>
        <w:t>_0 with CRC scrambled by C-RNTI or CS-RNTI or new-RNTI</w:t>
      </w:r>
      <w:r w:rsidRPr="00D252AE">
        <w:t>:</w:t>
      </w:r>
    </w:p>
    <w:p w14:paraId="35C06C1F" w14:textId="77777777" w:rsidR="00374031" w:rsidRPr="00D252AE" w:rsidRDefault="00374031" w:rsidP="00374031">
      <w:pPr>
        <w:pStyle w:val="B1"/>
        <w:rPr>
          <w:lang w:eastAsia="zh-CN"/>
        </w:rPr>
      </w:pPr>
      <w:r w:rsidRPr="00D252AE">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3200C298" w14:textId="77777777" w:rsidR="00374031" w:rsidRPr="00D252AE" w:rsidRDefault="00374031" w:rsidP="00374031">
      <w:pPr>
        <w:pStyle w:val="B2"/>
        <w:rPr>
          <w:lang w:eastAsia="zh-CN"/>
        </w:rPr>
      </w:pPr>
      <w:r w:rsidRPr="00D252AE">
        <w:rPr>
          <w:lang w:eastAsia="zh-CN"/>
        </w:rPr>
        <w:t>-</w:t>
      </w:r>
      <w:r w:rsidRPr="00D252AE">
        <w:rPr>
          <w:lang w:eastAsia="zh-CN"/>
        </w:rPr>
        <w:tab/>
        <w:t>The value of this bit field is always set to 0, indicating an UL DCI format</w:t>
      </w:r>
    </w:p>
    <w:p w14:paraId="6236192F" w14:textId="77777777" w:rsidR="00374031" w:rsidRPr="00D252AE" w:rsidRDefault="00374031" w:rsidP="00374031">
      <w:pPr>
        <w:pStyle w:val="B1"/>
        <w:rPr>
          <w:lang w:eastAsia="zh-CN"/>
        </w:rPr>
      </w:pPr>
      <w:r w:rsidRPr="00D252AE">
        <w:t>-</w:t>
      </w:r>
      <w:r w:rsidRPr="00D252AE">
        <w:rPr>
          <w:lang w:eastAsia="zh-CN"/>
        </w:rPr>
        <w:tab/>
        <w:t>Frequency domain resource assignment</w:t>
      </w:r>
      <w:r w:rsidRPr="00D252AE">
        <w:t xml:space="preserve"> – </w:t>
      </w:r>
      <w:r w:rsidRPr="00D252AE">
        <w:rPr>
          <w:position w:val="-12"/>
        </w:rPr>
        <w:object w:dxaOrig="3140" w:dyaOrig="440" w14:anchorId="3757A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15pt;height:18pt" o:ole="">
            <v:imagedata r:id="rId13" o:title=""/>
          </v:shape>
          <o:OLEObject Type="Embed" ProgID="Equation.3" ShapeID="_x0000_i1025" DrawAspect="Content" ObjectID="_1721324515" r:id="rId14"/>
        </w:object>
      </w:r>
      <w:r w:rsidRPr="00D252AE">
        <w:rPr>
          <w:lang w:eastAsia="zh-CN"/>
        </w:rPr>
        <w:t xml:space="preserve"> bits where</w:t>
      </w:r>
    </w:p>
    <w:p w14:paraId="5071035B" w14:textId="77777777" w:rsidR="00374031" w:rsidRPr="00D252AE" w:rsidRDefault="00374031" w:rsidP="00374031">
      <w:pPr>
        <w:pStyle w:val="B2"/>
        <w:rPr>
          <w:lang w:eastAsia="zh-CN"/>
        </w:rPr>
      </w:pPr>
      <w:r w:rsidRPr="00D252AE">
        <w:rPr>
          <w:lang w:eastAsia="zh-CN"/>
        </w:rPr>
        <w:t>-</w:t>
      </w:r>
      <w:r w:rsidRPr="00D252AE">
        <w:rPr>
          <w:lang w:eastAsia="zh-CN"/>
        </w:rPr>
        <w:tab/>
      </w:r>
      <w:r w:rsidRPr="00D252AE">
        <w:rPr>
          <w:position w:val="-10"/>
        </w:rPr>
        <w:object w:dxaOrig="780" w:dyaOrig="340" w14:anchorId="39E205C5">
          <v:shape id="_x0000_i1026" type="#_x0000_t75" style="width:32.4pt;height:14.4pt" o:ole="">
            <v:imagedata r:id="rId15" o:title=""/>
          </v:shape>
          <o:OLEObject Type="Embed" ProgID="Equation.3" ShapeID="_x0000_i1026" DrawAspect="Content" ObjectID="_1721324516" r:id="rId16"/>
        </w:object>
      </w:r>
      <w:r w:rsidRPr="00D252AE">
        <w:rPr>
          <w:lang w:eastAsia="zh-CN"/>
        </w:rPr>
        <w:t xml:space="preserve"> is the size of the active UL bandwidth part in case DCI format 0_0 is monitored in the UE specific search space and satisfying</w:t>
      </w:r>
    </w:p>
    <w:p w14:paraId="1A9A8763" w14:textId="77777777" w:rsidR="00374031" w:rsidRPr="00D252AE" w:rsidRDefault="00374031" w:rsidP="00374031">
      <w:pPr>
        <w:pStyle w:val="B3"/>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3548A5D3" w14:textId="77777777" w:rsidR="00374031" w:rsidRPr="00D252AE" w:rsidRDefault="00374031" w:rsidP="00374031">
      <w:pPr>
        <w:pStyle w:val="B3"/>
        <w:rPr>
          <w:lang w:eastAsia="zh-CN"/>
        </w:rPr>
      </w:pPr>
      <w:r w:rsidRPr="00D252AE">
        <w:rPr>
          <w:lang w:eastAsia="zh-CN"/>
        </w:rPr>
        <w:t>-</w:t>
      </w:r>
      <w:r w:rsidRPr="00D252AE">
        <w:rPr>
          <w:lang w:eastAsia="zh-CN"/>
        </w:rPr>
        <w:tab/>
        <w:t>the total number of different DCI sizes with C-RNTI monitored per slot is no more than 3 for the cell</w:t>
      </w:r>
    </w:p>
    <w:p w14:paraId="3F0E66B8" w14:textId="77777777" w:rsidR="00374031" w:rsidRPr="00D252AE" w:rsidRDefault="00374031" w:rsidP="00374031">
      <w:pPr>
        <w:pStyle w:val="B3"/>
        <w:rPr>
          <w:lang w:eastAsia="zh-CN"/>
        </w:rPr>
      </w:pPr>
      <w:r w:rsidRPr="00D252AE">
        <w:rPr>
          <w:lang w:eastAsia="zh-CN"/>
        </w:rPr>
        <w:t>-</w:t>
      </w:r>
      <w:r w:rsidRPr="00D252AE">
        <w:rPr>
          <w:lang w:eastAsia="zh-CN"/>
        </w:rPr>
        <w:tab/>
        <w:t xml:space="preserve">otherwise, </w:t>
      </w:r>
      <w:r w:rsidRPr="00D252AE">
        <w:rPr>
          <w:position w:val="-10"/>
        </w:rPr>
        <w:object w:dxaOrig="780" w:dyaOrig="340" w14:anchorId="2F041DD3">
          <v:shape id="_x0000_i1027" type="#_x0000_t75" style="width:31.9pt;height:13.9pt" o:ole="">
            <v:imagedata r:id="rId15" o:title=""/>
          </v:shape>
          <o:OLEObject Type="Embed" ProgID="Equation.3" ShapeID="_x0000_i1027" DrawAspect="Content" ObjectID="_1721324517" r:id="rId17"/>
        </w:object>
      </w:r>
      <w:r w:rsidRPr="00D252AE">
        <w:rPr>
          <w:lang w:eastAsia="zh-CN"/>
        </w:rPr>
        <w:t xml:space="preserve"> is the size of the initial UL bandwidth part.</w:t>
      </w:r>
    </w:p>
    <w:p w14:paraId="26877D3B" w14:textId="77777777" w:rsidR="00374031" w:rsidRPr="00D252AE" w:rsidRDefault="00374031" w:rsidP="00374031">
      <w:pPr>
        <w:pStyle w:val="B2"/>
        <w:rPr>
          <w:lang w:eastAsia="zh-CN"/>
        </w:rPr>
      </w:pPr>
      <w:r w:rsidRPr="00D252AE">
        <w:rPr>
          <w:lang w:eastAsia="zh-CN"/>
        </w:rPr>
        <w:t>-</w:t>
      </w:r>
      <w:r w:rsidRPr="00D252AE">
        <w:rPr>
          <w:lang w:eastAsia="zh-CN"/>
        </w:rPr>
        <w:tab/>
        <w:t>For PUSCH hopping with resource allocation type 1:</w:t>
      </w:r>
    </w:p>
    <w:p w14:paraId="36DC18DA" w14:textId="77777777" w:rsidR="00374031" w:rsidRPr="00D252AE" w:rsidRDefault="00374031" w:rsidP="00374031">
      <w:pPr>
        <w:pStyle w:val="B3"/>
        <w:rPr>
          <w:lang w:eastAsia="zh-CN"/>
        </w:rPr>
      </w:pPr>
      <w:r w:rsidRPr="00D252AE">
        <w:rPr>
          <w:lang w:eastAsia="zh-CN"/>
        </w:rPr>
        <w:t>-</w:t>
      </w:r>
      <w:r w:rsidRPr="00D252AE">
        <w:rPr>
          <w:lang w:eastAsia="zh-CN"/>
        </w:rPr>
        <w:tab/>
      </w:r>
      <w:r w:rsidRPr="00D252AE">
        <w:rPr>
          <w:position w:val="-10"/>
        </w:rPr>
        <w:object w:dxaOrig="740" w:dyaOrig="380" w14:anchorId="4BF8F787">
          <v:shape id="_x0000_i1028" type="#_x0000_t75" style="width:30.35pt;height:16.45pt" o:ole="">
            <v:imagedata r:id="rId18" o:title=""/>
          </v:shape>
          <o:OLEObject Type="Embed" ProgID="Equation.3" ShapeID="_x0000_i1028" DrawAspect="Content" ObjectID="_1721324518" r:id="rId19"/>
        </w:object>
      </w:r>
      <w:r w:rsidRPr="00D252AE">
        <w:rPr>
          <w:lang w:eastAsia="zh-CN"/>
        </w:rPr>
        <w:t xml:space="preserve"> MSB bits are used to indicate the frequency offset according to Subclause 6.3 of [6, TS 38.214], where </w:t>
      </w:r>
      <w:r w:rsidRPr="00D252AE">
        <w:rPr>
          <w:position w:val="-10"/>
        </w:rPr>
        <w:object w:dxaOrig="1080" w:dyaOrig="380" w14:anchorId="293CC1A6">
          <v:shape id="_x0000_i1029" type="#_x0000_t75" style="width:45.25pt;height:16.45pt" o:ole="">
            <v:imagedata r:id="rId20" o:title=""/>
          </v:shape>
          <o:OLEObject Type="Embed" ProgID="Equation.3" ShapeID="_x0000_i1029" DrawAspect="Content" ObjectID="_1721324519" r:id="rId21"/>
        </w:object>
      </w:r>
      <w:r w:rsidRPr="00D252AE">
        <w:rPr>
          <w:lang w:eastAsia="zh-CN"/>
        </w:rPr>
        <w:t xml:space="preserve"> if the higher layer parameter </w:t>
      </w:r>
      <w:proofErr w:type="spellStart"/>
      <w:r w:rsidRPr="00D252AE">
        <w:rPr>
          <w:i/>
        </w:rPr>
        <w:t>frequencyHoppingOffsetLists</w:t>
      </w:r>
      <w:proofErr w:type="spellEnd"/>
      <w:r w:rsidRPr="00D252AE">
        <w:rPr>
          <w:lang w:eastAsia="zh-CN"/>
        </w:rPr>
        <w:t xml:space="preserve"> contains two offset values and </w:t>
      </w:r>
      <w:r w:rsidRPr="00D252AE">
        <w:rPr>
          <w:position w:val="-10"/>
        </w:rPr>
        <w:object w:dxaOrig="1120" w:dyaOrig="380" w14:anchorId="1ADDBB59">
          <v:shape id="_x0000_i1030" type="#_x0000_t75" style="width:46.3pt;height:16.45pt" o:ole="">
            <v:imagedata r:id="rId22" o:title=""/>
          </v:shape>
          <o:OLEObject Type="Embed" ProgID="Equation.3" ShapeID="_x0000_i1030" DrawAspect="Content" ObjectID="_1721324520" r:id="rId23"/>
        </w:object>
      </w:r>
      <w:r w:rsidRPr="00D252AE">
        <w:rPr>
          <w:lang w:eastAsia="zh-CN"/>
        </w:rPr>
        <w:t xml:space="preserve"> if the higher layer parameter </w:t>
      </w:r>
      <w:proofErr w:type="spellStart"/>
      <w:r w:rsidRPr="00D252AE">
        <w:rPr>
          <w:i/>
        </w:rPr>
        <w:t>frequencyHoppingOffsetLists</w:t>
      </w:r>
      <w:proofErr w:type="spellEnd"/>
      <w:r w:rsidRPr="00D252AE">
        <w:rPr>
          <w:lang w:eastAsia="zh-CN"/>
        </w:rPr>
        <w:t xml:space="preserve"> contains four offset values</w:t>
      </w:r>
    </w:p>
    <w:p w14:paraId="34B2238F" w14:textId="77777777" w:rsidR="00374031" w:rsidRPr="00D252AE" w:rsidRDefault="00374031" w:rsidP="00374031">
      <w:pPr>
        <w:pStyle w:val="B3"/>
        <w:rPr>
          <w:lang w:eastAsia="zh-CN"/>
        </w:rPr>
      </w:pPr>
      <w:r w:rsidRPr="00D252AE">
        <w:rPr>
          <w:lang w:eastAsia="zh-CN"/>
        </w:rPr>
        <w:t>-</w:t>
      </w:r>
      <w:r w:rsidRPr="00D252AE">
        <w:rPr>
          <w:lang w:eastAsia="zh-CN"/>
        </w:rPr>
        <w:tab/>
      </w:r>
      <w:r w:rsidRPr="00D252AE">
        <w:rPr>
          <w:position w:val="-12"/>
        </w:rPr>
        <w:object w:dxaOrig="4000" w:dyaOrig="460" w14:anchorId="47690818">
          <v:shape id="_x0000_i1031" type="#_x0000_t75" style="width:168.15pt;height:19.55pt" o:ole="">
            <v:imagedata r:id="rId24" o:title=""/>
          </v:shape>
          <o:OLEObject Type="Embed" ProgID="Equation.3" ShapeID="_x0000_i1031" DrawAspect="Content" ObjectID="_1721324521" r:id="rId25"/>
        </w:object>
      </w:r>
      <w:r w:rsidRPr="00D252AE">
        <w:rPr>
          <w:lang w:eastAsia="zh-CN"/>
        </w:rPr>
        <w:t xml:space="preserve"> bits </w:t>
      </w:r>
      <w:proofErr w:type="gramStart"/>
      <w:r w:rsidRPr="00D252AE">
        <w:rPr>
          <w:lang w:eastAsia="zh-CN"/>
        </w:rPr>
        <w:t>provides</w:t>
      </w:r>
      <w:proofErr w:type="gramEnd"/>
      <w:r w:rsidRPr="00D252AE">
        <w:rPr>
          <w:lang w:eastAsia="zh-CN"/>
        </w:rPr>
        <w:t xml:space="preserve"> the frequency domain resource allocation according to Subclause 6.1.2.2.2 of [6, TS 38.214]</w:t>
      </w:r>
    </w:p>
    <w:p w14:paraId="310AFFEA" w14:textId="77777777" w:rsidR="00374031" w:rsidRPr="00D252AE" w:rsidRDefault="00374031" w:rsidP="00374031">
      <w:pPr>
        <w:pStyle w:val="B2"/>
        <w:rPr>
          <w:lang w:eastAsia="zh-CN"/>
        </w:rPr>
      </w:pPr>
      <w:r w:rsidRPr="00D252AE">
        <w:rPr>
          <w:lang w:eastAsia="zh-CN"/>
        </w:rPr>
        <w:t>-</w:t>
      </w:r>
      <w:r w:rsidRPr="00D252AE">
        <w:rPr>
          <w:lang w:eastAsia="zh-CN"/>
        </w:rPr>
        <w:tab/>
        <w:t>For non-PUSCH hopping with resource allocation type 1:</w:t>
      </w:r>
    </w:p>
    <w:p w14:paraId="0E087B1E" w14:textId="77777777" w:rsidR="00374031" w:rsidRPr="00D252AE" w:rsidRDefault="00374031" w:rsidP="00374031">
      <w:pPr>
        <w:pStyle w:val="B3"/>
        <w:rPr>
          <w:lang w:eastAsia="zh-CN"/>
        </w:rPr>
      </w:pPr>
      <w:r w:rsidRPr="00D252AE">
        <w:rPr>
          <w:lang w:eastAsia="zh-CN"/>
        </w:rPr>
        <w:t>-</w:t>
      </w:r>
      <w:r w:rsidRPr="00D252AE">
        <w:rPr>
          <w:lang w:eastAsia="zh-CN"/>
        </w:rPr>
        <w:tab/>
      </w:r>
      <w:r w:rsidRPr="00D252AE">
        <w:rPr>
          <w:position w:val="-12"/>
        </w:rPr>
        <w:object w:dxaOrig="3120" w:dyaOrig="440" w14:anchorId="2368547E">
          <v:shape id="_x0000_i1032" type="#_x0000_t75" style="width:130.65pt;height:18pt" o:ole="">
            <v:imagedata r:id="rId26" o:title=""/>
          </v:shape>
          <o:OLEObject Type="Embed" ProgID="Equation.3" ShapeID="_x0000_i1032" DrawAspect="Content" ObjectID="_1721324522" r:id="rId27"/>
        </w:object>
      </w:r>
      <w:r w:rsidRPr="00D252AE">
        <w:rPr>
          <w:lang w:eastAsia="zh-CN"/>
        </w:rPr>
        <w:t xml:space="preserve"> bits </w:t>
      </w:r>
      <w:proofErr w:type="gramStart"/>
      <w:r w:rsidRPr="00D252AE">
        <w:rPr>
          <w:lang w:eastAsia="zh-CN"/>
        </w:rPr>
        <w:t>provides</w:t>
      </w:r>
      <w:proofErr w:type="gramEnd"/>
      <w:r w:rsidRPr="00D252AE">
        <w:rPr>
          <w:lang w:eastAsia="zh-CN"/>
        </w:rPr>
        <w:t xml:space="preserve"> the frequency domain resource allocation according to Subclause 6.1.2.2.2 of [6, TS 38.214]</w:t>
      </w:r>
    </w:p>
    <w:p w14:paraId="7667EFD5" w14:textId="77777777" w:rsidR="00374031" w:rsidRPr="00D252AE" w:rsidRDefault="00374031" w:rsidP="00374031">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4 bits as defined in Subclause 6.1.2.1 of [6, TS 38.214]</w:t>
      </w:r>
    </w:p>
    <w:p w14:paraId="0C68B897" w14:textId="77777777" w:rsidR="00374031" w:rsidRPr="00D252AE" w:rsidRDefault="00374031" w:rsidP="00374031">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1 bit.</w:t>
      </w:r>
    </w:p>
    <w:p w14:paraId="287E3639" w14:textId="77777777" w:rsidR="00374031" w:rsidRPr="00D252AE" w:rsidRDefault="00374031" w:rsidP="00374031">
      <w:pPr>
        <w:pStyle w:val="B1"/>
        <w:rPr>
          <w:lang w:eastAsia="zh-CN"/>
        </w:rPr>
      </w:pPr>
      <w:r w:rsidRPr="00D252AE">
        <w:lastRenderedPageBreak/>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Pr="00D252AE">
        <w:rPr>
          <w:lang w:eastAsia="zh-CN"/>
        </w:rPr>
        <w:t>6.1.3</w:t>
      </w:r>
      <w:r w:rsidRPr="00D252AE">
        <w:t xml:space="preserve"> of [</w:t>
      </w:r>
      <w:r w:rsidRPr="00D252AE">
        <w:rPr>
          <w:lang w:eastAsia="zh-CN"/>
        </w:rPr>
        <w:t>6, TS 38.214</w:t>
      </w:r>
      <w:r w:rsidRPr="00D252AE">
        <w:t>]</w:t>
      </w:r>
    </w:p>
    <w:p w14:paraId="0CF2F97C" w14:textId="77777777" w:rsidR="00374031" w:rsidRPr="00D252AE" w:rsidRDefault="00374031" w:rsidP="00374031">
      <w:pPr>
        <w:pStyle w:val="B1"/>
        <w:rPr>
          <w:lang w:eastAsia="zh-CN"/>
        </w:rPr>
      </w:pPr>
      <w:r w:rsidRPr="00D252AE">
        <w:t>-</w:t>
      </w:r>
      <w:r w:rsidRPr="00D252AE">
        <w:rPr>
          <w:lang w:eastAsia="zh-CN"/>
        </w:rPr>
        <w:tab/>
      </w:r>
      <w:r w:rsidRPr="00D252AE">
        <w:t>New data indicator – 1 bit</w:t>
      </w:r>
    </w:p>
    <w:p w14:paraId="6059B62E" w14:textId="77777777" w:rsidR="00374031" w:rsidRPr="00D252AE" w:rsidRDefault="00374031" w:rsidP="00374031">
      <w:pPr>
        <w:pStyle w:val="B1"/>
        <w:rPr>
          <w:lang w:eastAsia="zh-CN"/>
        </w:rPr>
      </w:pPr>
      <w:r w:rsidRPr="00D252AE">
        <w:t>-</w:t>
      </w:r>
      <w:r w:rsidRPr="00D252AE">
        <w:rPr>
          <w:lang w:eastAsia="zh-CN"/>
        </w:rPr>
        <w:tab/>
      </w:r>
      <w:r w:rsidRPr="00D252AE">
        <w:t>Redundancy version – 2 bits as defined in Table 7.3.1.1.1-2</w:t>
      </w:r>
    </w:p>
    <w:p w14:paraId="6CAEDC06" w14:textId="77777777" w:rsidR="00374031" w:rsidRPr="00D252AE" w:rsidRDefault="00374031" w:rsidP="00374031">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p>
    <w:p w14:paraId="0B3BBFCE" w14:textId="77777777" w:rsidR="00374031" w:rsidRPr="00D252AE" w:rsidRDefault="00374031" w:rsidP="00374031">
      <w:pPr>
        <w:pStyle w:val="B1"/>
        <w:rPr>
          <w:lang w:eastAsia="zh-CN"/>
        </w:rPr>
      </w:pPr>
      <w:r w:rsidRPr="00D252AE">
        <w:t>-</w:t>
      </w:r>
      <w:r w:rsidRPr="00D252AE">
        <w:rPr>
          <w:lang w:eastAsia="zh-CN"/>
        </w:rPr>
        <w:tab/>
      </w:r>
      <w:r w:rsidRPr="00D252AE">
        <w:t xml:space="preserve">TPC command for scheduled PUSCH – 2 bits as defined in Subclause </w:t>
      </w:r>
      <w:r w:rsidRPr="00D252AE">
        <w:rPr>
          <w:lang w:eastAsia="zh-CN"/>
        </w:rPr>
        <w:t>7.1.1</w:t>
      </w:r>
      <w:r w:rsidRPr="00D252AE">
        <w:t xml:space="preserve"> of [</w:t>
      </w:r>
      <w:r w:rsidRPr="00D252AE">
        <w:rPr>
          <w:lang w:eastAsia="zh-CN"/>
        </w:rPr>
        <w:t>5, TS 38.213</w:t>
      </w:r>
      <w:r w:rsidRPr="00D252AE">
        <w:t>]</w:t>
      </w:r>
      <w:r w:rsidRPr="00D252AE">
        <w:rPr>
          <w:lang w:eastAsia="zh-CN"/>
        </w:rPr>
        <w:t xml:space="preserve"> </w:t>
      </w:r>
    </w:p>
    <w:p w14:paraId="0E39EB6D" w14:textId="77777777" w:rsidR="00374031" w:rsidRPr="00D252AE" w:rsidRDefault="00374031" w:rsidP="00374031">
      <w:pPr>
        <w:pStyle w:val="B1"/>
        <w:rPr>
          <w:lang w:eastAsia="zh-CN"/>
        </w:rPr>
      </w:pPr>
      <w:r w:rsidRPr="00D252AE">
        <w:rPr>
          <w:lang w:eastAsia="zh-CN"/>
        </w:rPr>
        <w:t>-</w:t>
      </w:r>
      <w:r w:rsidRPr="00D252AE">
        <w:rPr>
          <w:lang w:eastAsia="zh-CN"/>
        </w:rPr>
        <w:tab/>
        <w:t>Padding bits, if required.</w:t>
      </w:r>
    </w:p>
    <w:p w14:paraId="5F0960CE" w14:textId="77777777" w:rsidR="00374031" w:rsidRPr="00D252AE" w:rsidRDefault="00374031" w:rsidP="00374031">
      <w:pPr>
        <w:pStyle w:val="B1"/>
        <w:rPr>
          <w:lang w:eastAsia="zh-CN"/>
        </w:rPr>
      </w:pPr>
      <w:r w:rsidRPr="00D252AE">
        <w:t>-</w:t>
      </w:r>
      <w:r w:rsidRPr="00D252AE">
        <w:rPr>
          <w:lang w:eastAsia="zh-CN"/>
        </w:rPr>
        <w:tab/>
        <w:t>UL/SUL indicator</w:t>
      </w:r>
      <w:r w:rsidRPr="00D252AE">
        <w:t xml:space="preserve"> –</w:t>
      </w:r>
      <w:r w:rsidRPr="00D252AE">
        <w:rPr>
          <w:lang w:eastAsia="zh-CN"/>
        </w:rPr>
        <w:t xml:space="preserve"> 1 bit for UEs configured with SUL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05D39F1F" w14:textId="77777777" w:rsidR="00374031" w:rsidRPr="00D252AE" w:rsidRDefault="00374031" w:rsidP="00374031">
      <w:pPr>
        <w:pStyle w:val="B2"/>
        <w:rPr>
          <w:lang w:eastAsia="zh-CN"/>
        </w:rPr>
      </w:pPr>
      <w:r w:rsidRPr="00D252AE">
        <w:rPr>
          <w:lang w:eastAsia="zh-CN"/>
        </w:rPr>
        <w:t>-</w:t>
      </w:r>
      <w:r w:rsidRPr="00D252AE">
        <w:rPr>
          <w:lang w:eastAsia="zh-CN"/>
        </w:rPr>
        <w:tab/>
      </w:r>
      <w:r w:rsidRPr="00D252AE">
        <w:t xml:space="preserve">If </w:t>
      </w:r>
      <w:r w:rsidRPr="00D252AE">
        <w:rPr>
          <w:lang w:eastAsia="zh-CN"/>
        </w:rPr>
        <w:t>the</w:t>
      </w:r>
      <w:r w:rsidRPr="00D252AE">
        <w:t xml:space="preserve"> </w:t>
      </w:r>
      <w:r w:rsidRPr="00D252AE">
        <w:rPr>
          <w:lang w:eastAsia="zh-CN"/>
        </w:rPr>
        <w:t>UL/SUL indicator</w:t>
      </w:r>
      <w:r w:rsidRPr="00D252AE">
        <w:t xml:space="preserve"> is present in DCI format 0_0</w:t>
      </w:r>
      <w:r w:rsidRPr="00D252AE">
        <w:rPr>
          <w:lang w:eastAsia="zh-CN"/>
        </w:rPr>
        <w:t xml:space="preserve"> and the higher layer parameter </w:t>
      </w:r>
      <w:proofErr w:type="spellStart"/>
      <w:r w:rsidRPr="00D252AE">
        <w:rPr>
          <w:i/>
        </w:rPr>
        <w:t>pusch</w:t>
      </w:r>
      <w:proofErr w:type="spellEnd"/>
      <w:r w:rsidRPr="00D252AE">
        <w:rPr>
          <w:i/>
        </w:rPr>
        <w:t>-Config</w:t>
      </w:r>
      <w:r w:rsidRPr="00D252AE">
        <w:rPr>
          <w:lang w:eastAsia="zh-CN"/>
        </w:rPr>
        <w:t xml:space="preserve"> is not configured on both UL and SUL</w:t>
      </w:r>
      <w:r w:rsidRPr="00D252AE">
        <w:t xml:space="preserve"> </w:t>
      </w:r>
      <w:r w:rsidRPr="00D252AE">
        <w:rPr>
          <w:lang w:eastAsia="zh-CN"/>
        </w:rPr>
        <w:t>the</w:t>
      </w:r>
      <w:r w:rsidRPr="00D252AE">
        <w:t xml:space="preserve"> UE ignores the </w:t>
      </w:r>
      <w:r w:rsidRPr="00D252AE">
        <w:rPr>
          <w:lang w:eastAsia="zh-CN"/>
        </w:rPr>
        <w:t>UL/SUL indicator</w:t>
      </w:r>
      <w:r w:rsidRPr="00D252AE">
        <w:t xml:space="preserve"> field in DCI format 0_0, and </w:t>
      </w:r>
      <w:r w:rsidRPr="00D252AE">
        <w:rPr>
          <w:lang w:eastAsia="zh-CN"/>
        </w:rPr>
        <w:t xml:space="preserve">the corresponding </w:t>
      </w:r>
      <w:r w:rsidRPr="00D252AE">
        <w:t>PUSCH</w:t>
      </w:r>
      <w:r w:rsidRPr="00D252AE">
        <w:rPr>
          <w:lang w:eastAsia="zh-CN"/>
        </w:rPr>
        <w:t xml:space="preserve"> scheduled by the DCI format 0_0</w:t>
      </w:r>
      <w:r w:rsidRPr="00D252AE">
        <w:t xml:space="preserve"> </w:t>
      </w:r>
      <w:r w:rsidRPr="00D252AE">
        <w:rPr>
          <w:lang w:eastAsia="zh-CN"/>
        </w:rPr>
        <w:t xml:space="preserve">is for the UL or SUL for which high layer parameter </w:t>
      </w:r>
      <w:proofErr w:type="spellStart"/>
      <w:r w:rsidRPr="00D252AE">
        <w:rPr>
          <w:i/>
        </w:rPr>
        <w:t>pucch</w:t>
      </w:r>
      <w:proofErr w:type="spellEnd"/>
      <w:r w:rsidRPr="00D252AE">
        <w:rPr>
          <w:i/>
        </w:rPr>
        <w:t>-Config</w:t>
      </w:r>
      <w:r w:rsidRPr="00D252AE">
        <w:rPr>
          <w:lang w:eastAsia="zh-CN"/>
        </w:rPr>
        <w:t xml:space="preserve"> is configured;</w:t>
      </w:r>
    </w:p>
    <w:p w14:paraId="228C2B66" w14:textId="77777777" w:rsidR="00374031" w:rsidRPr="00D252AE" w:rsidRDefault="00374031" w:rsidP="00374031">
      <w:pPr>
        <w:pStyle w:val="B2"/>
        <w:rPr>
          <w:lang w:eastAsia="zh-CN"/>
        </w:rPr>
      </w:pPr>
      <w:r w:rsidRPr="00D252AE">
        <w:rPr>
          <w:lang w:eastAsia="zh-CN"/>
        </w:rPr>
        <w:t>-</w:t>
      </w:r>
      <w:r w:rsidRPr="00D252AE">
        <w:rPr>
          <w:lang w:eastAsia="zh-CN"/>
        </w:rPr>
        <w:tab/>
      </w:r>
      <w:r w:rsidRPr="00D252AE">
        <w:t xml:space="preserve">If </w:t>
      </w:r>
      <w:r w:rsidRPr="00D252AE">
        <w:rPr>
          <w:lang w:eastAsia="zh-CN"/>
        </w:rPr>
        <w:t>the</w:t>
      </w:r>
      <w:r w:rsidRPr="00D252AE">
        <w:t xml:space="preserve"> </w:t>
      </w:r>
      <w:r w:rsidRPr="00D252AE">
        <w:rPr>
          <w:lang w:eastAsia="zh-CN"/>
        </w:rPr>
        <w:t>UL/SUL indicator</w:t>
      </w:r>
      <w:r w:rsidRPr="00D252AE">
        <w:t xml:space="preserve"> is </w:t>
      </w:r>
      <w:r w:rsidRPr="00D252AE">
        <w:rPr>
          <w:lang w:eastAsia="zh-CN"/>
        </w:rPr>
        <w:t xml:space="preserve">not </w:t>
      </w:r>
      <w:r w:rsidRPr="00D252AE">
        <w:t xml:space="preserve">present in DCI format 0_0, </w:t>
      </w:r>
      <w:r w:rsidRPr="00D252AE">
        <w:rPr>
          <w:lang w:eastAsia="zh-CN"/>
        </w:rPr>
        <w:t xml:space="preserve">the corresponding </w:t>
      </w:r>
      <w:r w:rsidRPr="00D252AE">
        <w:t>PUSCH</w:t>
      </w:r>
      <w:r w:rsidRPr="00D252AE">
        <w:rPr>
          <w:lang w:eastAsia="zh-CN"/>
        </w:rPr>
        <w:t xml:space="preserve"> scheduled by the DCI format 0_0</w:t>
      </w:r>
      <w:r w:rsidRPr="00D252AE">
        <w:t xml:space="preserve"> </w:t>
      </w:r>
      <w:r w:rsidRPr="00D252AE">
        <w:rPr>
          <w:lang w:eastAsia="zh-CN"/>
        </w:rPr>
        <w:t xml:space="preserve">is for the UL or SUL for which high layer parameter </w:t>
      </w:r>
      <w:proofErr w:type="spellStart"/>
      <w:r w:rsidRPr="00D252AE">
        <w:rPr>
          <w:i/>
        </w:rPr>
        <w:t>pucch</w:t>
      </w:r>
      <w:proofErr w:type="spellEnd"/>
      <w:r w:rsidRPr="00D252AE">
        <w:rPr>
          <w:i/>
        </w:rPr>
        <w:t>-Config</w:t>
      </w:r>
      <w:r w:rsidRPr="00D252AE">
        <w:rPr>
          <w:lang w:eastAsia="zh-CN"/>
        </w:rPr>
        <w:t xml:space="preserve"> is configured.</w:t>
      </w:r>
    </w:p>
    <w:p w14:paraId="7669B84D" w14:textId="77777777" w:rsidR="00374031" w:rsidRPr="00D252AE" w:rsidRDefault="00374031" w:rsidP="00374031">
      <w:pPr>
        <w:rPr>
          <w:lang w:eastAsia="zh-CN"/>
        </w:rPr>
      </w:pPr>
      <w:r w:rsidRPr="00D252AE">
        <w:t>The following information is transmitted by means of the DCI format 0</w:t>
      </w:r>
      <w:r w:rsidRPr="00D252AE">
        <w:rPr>
          <w:lang w:eastAsia="zh-CN"/>
        </w:rPr>
        <w:t>_0 with CRC scrambled by TC-RNTI</w:t>
      </w:r>
      <w:r w:rsidRPr="00D252AE">
        <w:t>:</w:t>
      </w:r>
    </w:p>
    <w:p w14:paraId="50D0506B" w14:textId="77777777" w:rsidR="00374031" w:rsidRPr="00D252AE" w:rsidRDefault="00374031" w:rsidP="00374031">
      <w:pPr>
        <w:pStyle w:val="B1"/>
        <w:rPr>
          <w:lang w:eastAsia="zh-CN"/>
        </w:rPr>
      </w:pPr>
      <w:r w:rsidRPr="00D252AE">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62A9E8D1" w14:textId="77777777" w:rsidR="00374031" w:rsidRPr="00D252AE" w:rsidRDefault="00374031" w:rsidP="00374031">
      <w:pPr>
        <w:pStyle w:val="B2"/>
        <w:rPr>
          <w:lang w:eastAsia="zh-CN"/>
        </w:rPr>
      </w:pPr>
      <w:r w:rsidRPr="00D252AE">
        <w:rPr>
          <w:lang w:eastAsia="zh-CN"/>
        </w:rPr>
        <w:t>-</w:t>
      </w:r>
      <w:r w:rsidRPr="00D252AE">
        <w:rPr>
          <w:lang w:eastAsia="zh-CN"/>
        </w:rPr>
        <w:tab/>
        <w:t>The value of this bit field is always set to 0, indicating an UL DCI format</w:t>
      </w:r>
    </w:p>
    <w:p w14:paraId="2B5592DD" w14:textId="77777777" w:rsidR="00374031" w:rsidRPr="00D252AE" w:rsidRDefault="00374031" w:rsidP="00374031">
      <w:pPr>
        <w:pStyle w:val="B1"/>
        <w:rPr>
          <w:lang w:eastAsia="zh-CN"/>
        </w:rPr>
      </w:pPr>
      <w:r w:rsidRPr="00D252AE">
        <w:t>-</w:t>
      </w:r>
      <w:r w:rsidRPr="00D252AE">
        <w:rPr>
          <w:lang w:eastAsia="zh-CN"/>
        </w:rPr>
        <w:tab/>
        <w:t>Frequency domain resource assignment</w:t>
      </w:r>
      <w:r w:rsidRPr="00D252AE">
        <w:t xml:space="preserve"> –</w:t>
      </w:r>
      <w:r w:rsidRPr="00D252AE">
        <w:rPr>
          <w:position w:val="-12"/>
        </w:rPr>
        <w:object w:dxaOrig="3140" w:dyaOrig="440" w14:anchorId="747E1C18">
          <v:shape id="_x0000_i1033" type="#_x0000_t75" style="width:132.15pt;height:18pt" o:ole="">
            <v:imagedata r:id="rId13" o:title=""/>
          </v:shape>
          <o:OLEObject Type="Embed" ProgID="Equation.3" ShapeID="_x0000_i1033" DrawAspect="Content" ObjectID="_1721324523" r:id="rId28"/>
        </w:object>
      </w:r>
      <w:r w:rsidRPr="00D252AE">
        <w:rPr>
          <w:lang w:eastAsia="zh-CN"/>
        </w:rPr>
        <w:t>bits where</w:t>
      </w:r>
    </w:p>
    <w:p w14:paraId="0CEFE235" w14:textId="77777777" w:rsidR="00374031" w:rsidRPr="00D252AE" w:rsidRDefault="00374031" w:rsidP="00374031">
      <w:pPr>
        <w:pStyle w:val="B2"/>
        <w:rPr>
          <w:lang w:eastAsia="zh-CN"/>
        </w:rPr>
      </w:pPr>
      <w:r w:rsidRPr="00D252AE">
        <w:rPr>
          <w:lang w:eastAsia="zh-CN"/>
        </w:rPr>
        <w:t>-</w:t>
      </w:r>
      <w:r w:rsidRPr="00D252AE">
        <w:rPr>
          <w:lang w:eastAsia="zh-CN"/>
        </w:rPr>
        <w:tab/>
      </w:r>
      <w:r w:rsidRPr="00D252AE">
        <w:rPr>
          <w:position w:val="-10"/>
        </w:rPr>
        <w:object w:dxaOrig="780" w:dyaOrig="340" w14:anchorId="2508B902">
          <v:shape id="_x0000_i1034" type="#_x0000_t75" style="width:32.4pt;height:14.4pt" o:ole="">
            <v:imagedata r:id="rId15" o:title=""/>
          </v:shape>
          <o:OLEObject Type="Embed" ProgID="Equation.3" ShapeID="_x0000_i1034" DrawAspect="Content" ObjectID="_1721324524" r:id="rId29"/>
        </w:object>
      </w:r>
      <w:r w:rsidRPr="00D252AE">
        <w:rPr>
          <w:lang w:eastAsia="zh-CN"/>
        </w:rPr>
        <w:t xml:space="preserve"> is the size of the initial UL bandwidth part.</w:t>
      </w:r>
    </w:p>
    <w:p w14:paraId="69C5CE63" w14:textId="77777777" w:rsidR="00374031" w:rsidRPr="00D252AE" w:rsidRDefault="00374031" w:rsidP="00374031">
      <w:pPr>
        <w:pStyle w:val="B2"/>
        <w:rPr>
          <w:lang w:eastAsia="zh-CN"/>
        </w:rPr>
      </w:pPr>
      <w:r w:rsidRPr="00D252AE">
        <w:rPr>
          <w:lang w:eastAsia="zh-CN"/>
        </w:rPr>
        <w:t>-</w:t>
      </w:r>
      <w:r w:rsidRPr="00D252AE">
        <w:rPr>
          <w:lang w:eastAsia="zh-CN"/>
        </w:rPr>
        <w:tab/>
        <w:t>For PUSCH hopping with resource allocation type 1:</w:t>
      </w:r>
    </w:p>
    <w:p w14:paraId="648BA293" w14:textId="77777777" w:rsidR="00374031" w:rsidRPr="00D252AE" w:rsidRDefault="00374031" w:rsidP="00374031">
      <w:pPr>
        <w:pStyle w:val="B3"/>
        <w:rPr>
          <w:lang w:eastAsia="zh-CN"/>
        </w:rPr>
      </w:pPr>
      <w:r w:rsidRPr="00D252AE">
        <w:rPr>
          <w:lang w:eastAsia="zh-CN"/>
        </w:rPr>
        <w:t>-</w:t>
      </w:r>
      <w:r w:rsidRPr="00D252AE">
        <w:rPr>
          <w:lang w:eastAsia="zh-CN"/>
        </w:rPr>
        <w:tab/>
      </w:r>
      <w:r w:rsidRPr="00D252AE">
        <w:rPr>
          <w:position w:val="-10"/>
        </w:rPr>
        <w:object w:dxaOrig="740" w:dyaOrig="380" w14:anchorId="5AAE57F8">
          <v:shape id="_x0000_i1035" type="#_x0000_t75" style="width:30.35pt;height:16.45pt" o:ole="">
            <v:imagedata r:id="rId18" o:title=""/>
          </v:shape>
          <o:OLEObject Type="Embed" ProgID="Equation.3" ShapeID="_x0000_i1035" DrawAspect="Content" ObjectID="_1721324525" r:id="rId30"/>
        </w:object>
      </w:r>
      <w:r w:rsidRPr="00D252AE">
        <w:rPr>
          <w:lang w:eastAsia="zh-CN"/>
        </w:rPr>
        <w:t xml:space="preserve"> MSB bits are used to indicate the frequency offset according to Subclause 6.3 of [6, TS 38.214], where </w:t>
      </w:r>
      <w:r w:rsidRPr="00D252AE">
        <w:rPr>
          <w:position w:val="-10"/>
        </w:rPr>
        <w:object w:dxaOrig="1080" w:dyaOrig="380" w14:anchorId="6D71A18E">
          <v:shape id="_x0000_i1036" type="#_x0000_t75" style="width:45.25pt;height:16.45pt" o:ole="">
            <v:imagedata r:id="rId20" o:title=""/>
          </v:shape>
          <o:OLEObject Type="Embed" ProgID="Equation.3" ShapeID="_x0000_i1036" DrawAspect="Content" ObjectID="_1721324526" r:id="rId31"/>
        </w:object>
      </w:r>
      <w:r w:rsidRPr="00D252AE">
        <w:rPr>
          <w:lang w:eastAsia="zh-CN"/>
        </w:rPr>
        <w:t xml:space="preserve"> if </w:t>
      </w:r>
      <w:r w:rsidRPr="00D252AE">
        <w:rPr>
          <w:position w:val="-10"/>
        </w:rPr>
        <w:object w:dxaOrig="1340" w:dyaOrig="360" w14:anchorId="3B4FA3F8">
          <v:shape id="_x0000_i1037" type="#_x0000_t75" style="width:54pt;height:15.45pt" o:ole="">
            <v:imagedata r:id="rId32" o:title=""/>
          </v:shape>
          <o:OLEObject Type="Embed" ProgID="Equation.3" ShapeID="_x0000_i1037" DrawAspect="Content" ObjectID="_1721324527" r:id="rId33"/>
        </w:object>
      </w:r>
      <w:r w:rsidRPr="00D252AE">
        <w:rPr>
          <w:lang w:eastAsia="zh-CN"/>
        </w:rPr>
        <w:t xml:space="preserve"> and </w:t>
      </w:r>
      <w:r w:rsidRPr="00D252AE">
        <w:rPr>
          <w:position w:val="-10"/>
        </w:rPr>
        <w:object w:dxaOrig="1140" w:dyaOrig="380" w14:anchorId="795243C5">
          <v:shape id="_x0000_i1038" type="#_x0000_t75" style="width:47.3pt;height:16.45pt" o:ole="">
            <v:imagedata r:id="rId34" o:title=""/>
          </v:shape>
          <o:OLEObject Type="Embed" ProgID="Equation.3" ShapeID="_x0000_i1038" DrawAspect="Content" ObjectID="_1721324528" r:id="rId35"/>
        </w:object>
      </w:r>
      <w:r w:rsidRPr="00D252AE">
        <w:rPr>
          <w:lang w:eastAsia="zh-CN"/>
        </w:rPr>
        <w:t xml:space="preserve"> otherwise</w:t>
      </w:r>
    </w:p>
    <w:p w14:paraId="5BE8CFD8" w14:textId="77777777" w:rsidR="00374031" w:rsidRPr="00D252AE" w:rsidRDefault="00374031" w:rsidP="00374031">
      <w:pPr>
        <w:pStyle w:val="B3"/>
        <w:rPr>
          <w:lang w:eastAsia="zh-CN"/>
        </w:rPr>
      </w:pPr>
      <w:r w:rsidRPr="00D252AE">
        <w:rPr>
          <w:lang w:eastAsia="zh-CN"/>
        </w:rPr>
        <w:t>-</w:t>
      </w:r>
      <w:r w:rsidRPr="00D252AE">
        <w:rPr>
          <w:lang w:eastAsia="zh-CN"/>
        </w:rPr>
        <w:tab/>
      </w:r>
      <w:r w:rsidRPr="00D252AE">
        <w:rPr>
          <w:position w:val="-12"/>
        </w:rPr>
        <w:object w:dxaOrig="4000" w:dyaOrig="460" w14:anchorId="63FEE53C">
          <v:shape id="_x0000_i1039" type="#_x0000_t75" style="width:168.15pt;height:19.55pt" o:ole="">
            <v:imagedata r:id="rId24" o:title=""/>
          </v:shape>
          <o:OLEObject Type="Embed" ProgID="Equation.3" ShapeID="_x0000_i1039" DrawAspect="Content" ObjectID="_1721324529" r:id="rId36"/>
        </w:object>
      </w:r>
      <w:r w:rsidRPr="00D252AE">
        <w:rPr>
          <w:lang w:eastAsia="zh-CN"/>
        </w:rPr>
        <w:t xml:space="preserve"> bits </w:t>
      </w:r>
      <w:proofErr w:type="gramStart"/>
      <w:r w:rsidRPr="00D252AE">
        <w:rPr>
          <w:lang w:eastAsia="zh-CN"/>
        </w:rPr>
        <w:t>provides</w:t>
      </w:r>
      <w:proofErr w:type="gramEnd"/>
      <w:r w:rsidRPr="00D252AE">
        <w:rPr>
          <w:lang w:eastAsia="zh-CN"/>
        </w:rPr>
        <w:t xml:space="preserve"> the frequency domain resource allocation according to Subclause 6.1.2.2.2 of [6, TS 38.214]</w:t>
      </w:r>
    </w:p>
    <w:p w14:paraId="0D7A87A2" w14:textId="77777777" w:rsidR="00374031" w:rsidRPr="00D252AE" w:rsidRDefault="00374031" w:rsidP="00374031">
      <w:pPr>
        <w:pStyle w:val="B2"/>
        <w:rPr>
          <w:lang w:eastAsia="zh-CN"/>
        </w:rPr>
      </w:pPr>
      <w:r w:rsidRPr="00D252AE">
        <w:rPr>
          <w:lang w:eastAsia="zh-CN"/>
        </w:rPr>
        <w:t>-</w:t>
      </w:r>
      <w:r w:rsidRPr="00D252AE">
        <w:rPr>
          <w:lang w:eastAsia="zh-CN"/>
        </w:rPr>
        <w:tab/>
        <w:t>For non-PUSCH hopping with resource allocation type 1:</w:t>
      </w:r>
    </w:p>
    <w:p w14:paraId="30B2167D" w14:textId="77777777" w:rsidR="00374031" w:rsidRPr="00D252AE" w:rsidRDefault="00374031" w:rsidP="00374031">
      <w:pPr>
        <w:pStyle w:val="B3"/>
        <w:rPr>
          <w:lang w:eastAsia="zh-CN"/>
        </w:rPr>
      </w:pPr>
      <w:r w:rsidRPr="00D252AE">
        <w:rPr>
          <w:lang w:eastAsia="zh-CN"/>
        </w:rPr>
        <w:t>-</w:t>
      </w:r>
      <w:r w:rsidRPr="00D252AE">
        <w:rPr>
          <w:lang w:eastAsia="zh-CN"/>
        </w:rPr>
        <w:tab/>
      </w:r>
      <w:r w:rsidRPr="00D252AE">
        <w:rPr>
          <w:position w:val="-12"/>
        </w:rPr>
        <w:object w:dxaOrig="3120" w:dyaOrig="440" w14:anchorId="44AD14A0">
          <v:shape id="_x0000_i1040" type="#_x0000_t75" style="width:130.65pt;height:18pt" o:ole="">
            <v:imagedata r:id="rId26" o:title=""/>
          </v:shape>
          <o:OLEObject Type="Embed" ProgID="Equation.3" ShapeID="_x0000_i1040" DrawAspect="Content" ObjectID="_1721324530" r:id="rId37"/>
        </w:object>
      </w:r>
      <w:r w:rsidRPr="00D252AE">
        <w:rPr>
          <w:lang w:eastAsia="zh-CN"/>
        </w:rPr>
        <w:t xml:space="preserve"> bits </w:t>
      </w:r>
      <w:proofErr w:type="gramStart"/>
      <w:r w:rsidRPr="00D252AE">
        <w:rPr>
          <w:lang w:eastAsia="zh-CN"/>
        </w:rPr>
        <w:t>provides</w:t>
      </w:r>
      <w:proofErr w:type="gramEnd"/>
      <w:r w:rsidRPr="00D252AE">
        <w:rPr>
          <w:lang w:eastAsia="zh-CN"/>
        </w:rPr>
        <w:t xml:space="preserve"> the frequency domain resource allocation according to Subclause 6.1.2.2.2 of [6, TS 38.214]</w:t>
      </w:r>
    </w:p>
    <w:p w14:paraId="3B157B93" w14:textId="77777777" w:rsidR="00374031" w:rsidRPr="00D252AE" w:rsidRDefault="00374031" w:rsidP="00374031">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4 bits as defined in Subclause 6.1.2.1 of [6, TS 38.214]</w:t>
      </w:r>
    </w:p>
    <w:p w14:paraId="423278CA" w14:textId="77777777" w:rsidR="00374031" w:rsidRPr="00D252AE" w:rsidRDefault="00374031" w:rsidP="00374031">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1 bit.</w:t>
      </w:r>
    </w:p>
    <w:p w14:paraId="2550B4AD" w14:textId="77777777" w:rsidR="00374031" w:rsidRPr="00D252AE" w:rsidRDefault="00374031" w:rsidP="00374031">
      <w:pPr>
        <w:pStyle w:val="B1"/>
        <w:rPr>
          <w:lang w:eastAsia="zh-CN"/>
        </w:rPr>
      </w:pPr>
      <w:r w:rsidRPr="00D252AE">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Pr="00D252AE">
        <w:rPr>
          <w:lang w:eastAsia="zh-CN"/>
        </w:rPr>
        <w:t>6.1.3</w:t>
      </w:r>
      <w:r w:rsidRPr="00D252AE">
        <w:t xml:space="preserve"> of [</w:t>
      </w:r>
      <w:r w:rsidRPr="00D252AE">
        <w:rPr>
          <w:lang w:eastAsia="zh-CN"/>
        </w:rPr>
        <w:t>6, TS 38.214</w:t>
      </w:r>
      <w:r w:rsidRPr="00D252AE">
        <w:t>]</w:t>
      </w:r>
      <w:r w:rsidRPr="00D252AE">
        <w:rPr>
          <w:lang w:eastAsia="zh-CN"/>
        </w:rPr>
        <w:t>, using Table 5.1.3.1-1</w:t>
      </w:r>
    </w:p>
    <w:p w14:paraId="24301BC7" w14:textId="77777777" w:rsidR="00374031" w:rsidRPr="00D252AE" w:rsidRDefault="00374031" w:rsidP="00374031">
      <w:pPr>
        <w:pStyle w:val="B1"/>
        <w:rPr>
          <w:lang w:eastAsia="zh-CN"/>
        </w:rPr>
      </w:pPr>
      <w:r w:rsidRPr="00D252AE">
        <w:t>-</w:t>
      </w:r>
      <w:r w:rsidRPr="00D252AE">
        <w:rPr>
          <w:lang w:eastAsia="zh-CN"/>
        </w:rPr>
        <w:tab/>
      </w:r>
      <w:r w:rsidRPr="00D252AE">
        <w:t>New data indicator – 1 bit</w:t>
      </w:r>
      <w:r w:rsidRPr="00D252AE">
        <w:rPr>
          <w:lang w:eastAsia="zh-CN"/>
        </w:rPr>
        <w:t>, reserved</w:t>
      </w:r>
    </w:p>
    <w:p w14:paraId="64A66D58" w14:textId="77777777" w:rsidR="00374031" w:rsidRPr="00D252AE" w:rsidRDefault="00374031" w:rsidP="00374031">
      <w:pPr>
        <w:pStyle w:val="B1"/>
        <w:rPr>
          <w:lang w:eastAsia="zh-CN"/>
        </w:rPr>
      </w:pPr>
      <w:r w:rsidRPr="00D252AE">
        <w:t>-</w:t>
      </w:r>
      <w:r w:rsidRPr="00D252AE">
        <w:rPr>
          <w:lang w:eastAsia="zh-CN"/>
        </w:rPr>
        <w:tab/>
      </w:r>
      <w:r w:rsidRPr="00D252AE">
        <w:t>Redundancy version – 2 bits as defined in Table 7.3.1.1.1-2</w:t>
      </w:r>
    </w:p>
    <w:p w14:paraId="5FBDB0D1" w14:textId="77777777" w:rsidR="00374031" w:rsidRPr="00D252AE" w:rsidRDefault="00374031" w:rsidP="00374031">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r w:rsidRPr="00D252AE">
        <w:rPr>
          <w:lang w:eastAsia="zh-CN"/>
        </w:rPr>
        <w:t>, reserved</w:t>
      </w:r>
    </w:p>
    <w:p w14:paraId="0B3538B1" w14:textId="77777777" w:rsidR="00374031" w:rsidRPr="00D252AE" w:rsidRDefault="00374031" w:rsidP="00374031">
      <w:pPr>
        <w:pStyle w:val="B1"/>
        <w:rPr>
          <w:lang w:eastAsia="zh-CN"/>
        </w:rPr>
      </w:pPr>
      <w:r w:rsidRPr="00D252AE">
        <w:t>-</w:t>
      </w:r>
      <w:r w:rsidRPr="00D252AE">
        <w:rPr>
          <w:lang w:eastAsia="zh-CN"/>
        </w:rPr>
        <w:tab/>
      </w:r>
      <w:r w:rsidRPr="00D252AE">
        <w:t xml:space="preserve">TPC command for scheduled PUSCH – 2 bits as defined in Subclause </w:t>
      </w:r>
      <w:r w:rsidRPr="00D252AE">
        <w:rPr>
          <w:lang w:eastAsia="zh-CN"/>
        </w:rPr>
        <w:t>7.1.1</w:t>
      </w:r>
      <w:r w:rsidRPr="00D252AE">
        <w:t xml:space="preserve"> of [</w:t>
      </w:r>
      <w:r w:rsidRPr="00D252AE">
        <w:rPr>
          <w:lang w:eastAsia="zh-CN"/>
        </w:rPr>
        <w:t>5, TS 38.213</w:t>
      </w:r>
      <w:r w:rsidRPr="00D252AE">
        <w:t>]</w:t>
      </w:r>
    </w:p>
    <w:p w14:paraId="13CC8DF5" w14:textId="77777777" w:rsidR="00374031" w:rsidRPr="00D252AE" w:rsidRDefault="00374031" w:rsidP="00374031">
      <w:pPr>
        <w:pStyle w:val="B1"/>
        <w:rPr>
          <w:lang w:eastAsia="zh-CN"/>
        </w:rPr>
      </w:pPr>
      <w:r w:rsidRPr="00D252AE">
        <w:rPr>
          <w:lang w:eastAsia="zh-CN"/>
        </w:rPr>
        <w:t>-</w:t>
      </w:r>
      <w:r w:rsidRPr="00D252AE">
        <w:rPr>
          <w:lang w:eastAsia="zh-CN"/>
        </w:rPr>
        <w:tab/>
        <w:t>Padding bits, if required.</w:t>
      </w:r>
    </w:p>
    <w:p w14:paraId="296EB790" w14:textId="77777777" w:rsidR="00374031" w:rsidRPr="00D252AE" w:rsidRDefault="00374031" w:rsidP="00374031">
      <w:pPr>
        <w:pStyle w:val="B1"/>
        <w:rPr>
          <w:lang w:eastAsia="zh-CN"/>
        </w:rPr>
      </w:pPr>
      <w:r w:rsidRPr="00D252AE">
        <w:lastRenderedPageBreak/>
        <w:t>-</w:t>
      </w:r>
      <w:r w:rsidRPr="00D252AE">
        <w:rPr>
          <w:lang w:eastAsia="zh-CN"/>
        </w:rPr>
        <w:tab/>
        <w:t>UL/SUL indicator</w:t>
      </w:r>
      <w:r w:rsidRPr="00D252AE">
        <w:t xml:space="preserve"> –</w:t>
      </w:r>
      <w:r w:rsidRPr="00D252AE">
        <w:rPr>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1784D4B3" w14:textId="77777777" w:rsidR="00374031" w:rsidRPr="00D252AE" w:rsidRDefault="00374031" w:rsidP="00374031">
      <w:pPr>
        <w:pStyle w:val="B2"/>
        <w:rPr>
          <w:lang w:eastAsia="zh-CN"/>
        </w:rPr>
      </w:pPr>
      <w:r w:rsidRPr="00D252AE">
        <w:rPr>
          <w:lang w:eastAsia="zh-CN"/>
        </w:rPr>
        <w:t>-</w:t>
      </w:r>
      <w:r w:rsidRPr="00D252AE">
        <w:rPr>
          <w:lang w:eastAsia="zh-CN"/>
        </w:rPr>
        <w:tab/>
        <w:t>If 1 bit, reserved, and the corresponding PUSCH is always on the same UL carrier as the previous transmission of the same TB</w:t>
      </w:r>
    </w:p>
    <w:p w14:paraId="5DE09225" w14:textId="77777777" w:rsidR="00374031" w:rsidRPr="00D252AE" w:rsidRDefault="00374031" w:rsidP="00374031">
      <w:pPr>
        <w:rPr>
          <w:lang w:eastAsia="zh-CN"/>
        </w:rPr>
      </w:pPr>
      <w:r w:rsidRPr="00D252AE">
        <w:rPr>
          <w:lang w:eastAsia="zh-CN"/>
        </w:rPr>
        <w:t>If DCI format 0_0 is monitored in common search space and i</w:t>
      </w:r>
      <w:r w:rsidRPr="00D252AE">
        <w:t xml:space="preserve">f the number of information bits in </w:t>
      </w:r>
      <w:r w:rsidRPr="00D252AE">
        <w:rPr>
          <w:lang w:eastAsia="zh-CN"/>
        </w:rPr>
        <w:t xml:space="preserve">the DCI </w:t>
      </w:r>
      <w:r w:rsidRPr="00D252AE">
        <w:t>format 0_0</w:t>
      </w:r>
      <w:r w:rsidRPr="00D252AE">
        <w:rPr>
          <w:lang w:eastAsia="zh-CN"/>
        </w:rPr>
        <w:t xml:space="preserve"> </w:t>
      </w:r>
      <w:r w:rsidRPr="00D252AE">
        <w:t>prior to padding is less than the payload size of</w:t>
      </w:r>
      <w:r w:rsidRPr="00D252AE">
        <w:rPr>
          <w:lang w:eastAsia="zh-CN"/>
        </w:rPr>
        <w:t xml:space="preserve"> the DCI</w:t>
      </w:r>
      <w:r w:rsidRPr="00D252AE">
        <w:t xml:space="preserve"> format 1_0 </w:t>
      </w:r>
      <w:r w:rsidRPr="00D252AE">
        <w:rPr>
          <w:lang w:eastAsia="zh-CN"/>
        </w:rPr>
        <w:t xml:space="preserve">monitored in common search space </w:t>
      </w:r>
      <w:r w:rsidRPr="00D252AE">
        <w:t xml:space="preserve">for scheduling the same serving cell, 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p>
    <w:p w14:paraId="0B537B59" w14:textId="77777777" w:rsidR="00374031" w:rsidRPr="00D252AE" w:rsidRDefault="00374031" w:rsidP="00374031">
      <w:pPr>
        <w:rPr>
          <w:lang w:eastAsia="zh-CN"/>
        </w:rPr>
      </w:pPr>
      <w:r w:rsidRPr="00D252AE">
        <w:rPr>
          <w:lang w:eastAsia="zh-CN"/>
        </w:rPr>
        <w:t>If DCI format 0_0 is monitored in common search space and if the number of information bits in the DCI format 0_0 prior to padding is larger than the payload size of the DCI format 1_0 monitored in common search space for scheduling the same serving cell, the bit width of the frequency domain resource allocation field in the DCI format 0_0 is reduced by truncating the first few most significant bits such that the size of DCI format 0_0 equals to the size of the DCI format 1_0.</w:t>
      </w:r>
    </w:p>
    <w:p w14:paraId="1CAFBA02" w14:textId="77777777" w:rsidR="00374031" w:rsidRPr="00D252AE" w:rsidRDefault="00374031" w:rsidP="00374031">
      <w:pPr>
        <w:rPr>
          <w:lang w:eastAsia="zh-CN"/>
        </w:rPr>
      </w:pPr>
      <w:r w:rsidRPr="00D252AE">
        <w:rPr>
          <w:lang w:eastAsia="zh-CN"/>
        </w:rPr>
        <w:t xml:space="preserve">If DCI format 0_0 is monitored in UE specific search space but does not satisfy at least one of the following </w:t>
      </w:r>
    </w:p>
    <w:p w14:paraId="1C7FACCE" w14:textId="77777777" w:rsidR="00374031" w:rsidRPr="00D252AE" w:rsidRDefault="00374031" w:rsidP="00374031">
      <w:pPr>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691518A6" w14:textId="77777777" w:rsidR="00374031" w:rsidRPr="00D252AE" w:rsidRDefault="00374031" w:rsidP="00374031">
      <w:pPr>
        <w:rPr>
          <w:lang w:eastAsia="zh-CN"/>
        </w:rPr>
      </w:pPr>
      <w:r w:rsidRPr="00D252AE">
        <w:rPr>
          <w:lang w:eastAsia="zh-CN"/>
        </w:rPr>
        <w:t>-</w:t>
      </w:r>
      <w:r w:rsidRPr="00D252AE">
        <w:rPr>
          <w:lang w:eastAsia="zh-CN"/>
        </w:rPr>
        <w:tab/>
        <w:t>the total number of different DCI sizes with C-RNTI monitored per slot is no more than 3 for the cell</w:t>
      </w:r>
    </w:p>
    <w:p w14:paraId="695F92E3" w14:textId="77777777" w:rsidR="00374031" w:rsidRPr="00D252AE" w:rsidRDefault="00374031" w:rsidP="00374031">
      <w:pPr>
        <w:rPr>
          <w:lang w:eastAsia="zh-CN"/>
        </w:rPr>
      </w:pPr>
      <w:r w:rsidRPr="00D252AE">
        <w:rPr>
          <w:lang w:eastAsia="zh-CN"/>
        </w:rPr>
        <w:t>and i</w:t>
      </w:r>
      <w:r w:rsidRPr="00D252AE">
        <w:t xml:space="preserve">f the number of information bits in </w:t>
      </w:r>
      <w:r w:rsidRPr="00D252AE">
        <w:rPr>
          <w:lang w:eastAsia="zh-CN"/>
        </w:rPr>
        <w:t xml:space="preserve">the DCI </w:t>
      </w:r>
      <w:r w:rsidRPr="00D252AE">
        <w:t>format 0_0</w:t>
      </w:r>
      <w:r w:rsidRPr="00D252AE">
        <w:rPr>
          <w:lang w:eastAsia="zh-CN"/>
        </w:rPr>
        <w:t xml:space="preserve"> </w:t>
      </w:r>
      <w:r w:rsidRPr="00D252AE">
        <w:t>prior to padding is less than the payload size of</w:t>
      </w:r>
      <w:r w:rsidRPr="00D252AE">
        <w:rPr>
          <w:lang w:eastAsia="zh-CN"/>
        </w:rPr>
        <w:t xml:space="preserve"> the DCI</w:t>
      </w:r>
      <w:r w:rsidRPr="00D252AE">
        <w:t xml:space="preserve"> format 1_0 </w:t>
      </w:r>
      <w:r w:rsidRPr="00D252AE">
        <w:rPr>
          <w:lang w:eastAsia="zh-CN"/>
        </w:rPr>
        <w:t xml:space="preserve">monitored in common search space </w:t>
      </w:r>
      <w:r w:rsidRPr="00D252AE">
        <w:t xml:space="preserve">for scheduling the same serving cell, 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p>
    <w:p w14:paraId="1292EE9A" w14:textId="77777777" w:rsidR="00374031" w:rsidRPr="00D252AE" w:rsidRDefault="00374031" w:rsidP="00374031">
      <w:pPr>
        <w:rPr>
          <w:lang w:eastAsia="zh-CN"/>
        </w:rPr>
      </w:pPr>
      <w:r w:rsidRPr="00D252AE">
        <w:rPr>
          <w:lang w:eastAsia="zh-CN"/>
        </w:rPr>
        <w:t xml:space="preserve">If DCI format 0_0 is monitored in UE specific search space but does not satisfy at least one of the following </w:t>
      </w:r>
    </w:p>
    <w:p w14:paraId="29D83F25" w14:textId="77777777" w:rsidR="00374031" w:rsidRPr="00D252AE" w:rsidRDefault="00374031" w:rsidP="00374031">
      <w:pPr>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67FB46EE" w14:textId="77777777" w:rsidR="00374031" w:rsidRPr="00D252AE" w:rsidRDefault="00374031" w:rsidP="00374031">
      <w:pPr>
        <w:rPr>
          <w:lang w:eastAsia="zh-CN"/>
        </w:rPr>
      </w:pPr>
      <w:r w:rsidRPr="00D252AE">
        <w:rPr>
          <w:lang w:eastAsia="zh-CN"/>
        </w:rPr>
        <w:t>-</w:t>
      </w:r>
      <w:r w:rsidRPr="00D252AE">
        <w:rPr>
          <w:lang w:eastAsia="zh-CN"/>
        </w:rPr>
        <w:tab/>
        <w:t>the total number of different DCI sizes with C-RNTI monitored per slot is no more than 3 for the cell</w:t>
      </w:r>
    </w:p>
    <w:p w14:paraId="2DDD0628" w14:textId="77777777" w:rsidR="00374031" w:rsidRPr="00D252AE" w:rsidRDefault="00374031" w:rsidP="00374031">
      <w:pPr>
        <w:rPr>
          <w:lang w:eastAsia="zh-CN"/>
        </w:rPr>
      </w:pPr>
      <w:r w:rsidRPr="00D252AE">
        <w:rPr>
          <w:lang w:eastAsia="zh-CN"/>
        </w:rPr>
        <w:t>and if the number of information bits in the DCI format 0_0 prior to padding is larger than the payload size of the DCI format 1_0 monitored in common search space for scheduling the same serving cell, the bit width of the frequency domain resource allocation field in the DCI format 0_0 is reduced by truncating the first few most significant bits such that the size of DCI format 0_0 equals to the size of the DCI format 1_0.</w:t>
      </w:r>
    </w:p>
    <w:p w14:paraId="13420360" w14:textId="77777777" w:rsidR="00374031" w:rsidRPr="00D252AE" w:rsidRDefault="00374031" w:rsidP="00374031">
      <w:pPr>
        <w:rPr>
          <w:lang w:eastAsia="zh-CN"/>
        </w:rPr>
      </w:pPr>
      <w:r w:rsidRPr="00D252AE">
        <w:rPr>
          <w:lang w:eastAsia="zh-CN"/>
        </w:rPr>
        <w:t xml:space="preserve">If DCI format 0_0 is monitored in UE specific search space and satisfies both of the following </w:t>
      </w:r>
    </w:p>
    <w:p w14:paraId="6688415B" w14:textId="77777777" w:rsidR="00374031" w:rsidRPr="00D252AE" w:rsidRDefault="00374031" w:rsidP="00374031">
      <w:pPr>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144024D7" w14:textId="77777777" w:rsidR="00374031" w:rsidRPr="00D252AE" w:rsidRDefault="00374031" w:rsidP="00374031">
      <w:pPr>
        <w:rPr>
          <w:lang w:eastAsia="zh-CN"/>
        </w:rPr>
      </w:pPr>
      <w:r w:rsidRPr="00D252AE">
        <w:rPr>
          <w:lang w:eastAsia="zh-CN"/>
        </w:rPr>
        <w:t>-</w:t>
      </w:r>
      <w:r w:rsidRPr="00D252AE">
        <w:rPr>
          <w:lang w:eastAsia="zh-CN"/>
        </w:rPr>
        <w:tab/>
        <w:t>the total number of different DCI sizes with C-RNTI monitored per slot is no more than 3 for the cell</w:t>
      </w:r>
    </w:p>
    <w:p w14:paraId="7BD20B57" w14:textId="77777777" w:rsidR="00374031" w:rsidRPr="00D252AE" w:rsidRDefault="00374031" w:rsidP="00374031">
      <w:pPr>
        <w:rPr>
          <w:lang w:eastAsia="zh-CN"/>
        </w:rPr>
      </w:pPr>
      <w:r w:rsidRPr="00D252AE">
        <w:rPr>
          <w:lang w:eastAsia="zh-CN"/>
        </w:rPr>
        <w:t xml:space="preserve">and if the number of information bits in the DCI format 0_0 prior to padding is less than the payload size of the DCI format 1_0 monitored in UE specific search space for scheduling the same serving cell, </w:t>
      </w:r>
      <w:r w:rsidRPr="00D252AE">
        <w:t xml:space="preserve">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r w:rsidRPr="00D252AE">
        <w:rPr>
          <w:lang w:eastAsia="zh-CN"/>
        </w:rPr>
        <w:t>.</w:t>
      </w:r>
    </w:p>
    <w:p w14:paraId="440A147F" w14:textId="77777777" w:rsidR="00374031" w:rsidRPr="00D252AE" w:rsidRDefault="00374031" w:rsidP="00374031">
      <w:pPr>
        <w:rPr>
          <w:lang w:eastAsia="sv-SE"/>
        </w:rPr>
      </w:pPr>
      <w:r w:rsidRPr="00D252AE">
        <w:rPr>
          <w:lang w:eastAsia="sv-SE"/>
        </w:rPr>
        <w:t>[TS 38.214, clause 6.1.2.1]</w:t>
      </w:r>
    </w:p>
    <w:p w14:paraId="51C12AC5" w14:textId="77777777" w:rsidR="00374031" w:rsidRPr="00D252AE" w:rsidRDefault="00374031" w:rsidP="00374031">
      <w:pPr>
        <w:jc w:val="both"/>
      </w:pPr>
      <w:r w:rsidRPr="00D252AE">
        <w:t xml:space="preserve">When the UE is scheduled to transmit a transport block and no CSI report, or the UE is scheduled to transmit a transport block and a CSI report on PUSCH by a DCI, the </w:t>
      </w:r>
      <w:r w:rsidRPr="00D252AE">
        <w:rPr>
          <w:i/>
        </w:rPr>
        <w:t>Time 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an allocated table. The determination of the used resource allocation table is defined in sub-clause 6.1.2.1.1. The indexed row defines the slot offset </w:t>
      </w:r>
      <w:r w:rsidRPr="00D252AE">
        <w:rPr>
          <w:i/>
        </w:rPr>
        <w:t>K</w:t>
      </w:r>
      <w:r w:rsidRPr="00D252AE">
        <w:rPr>
          <w:i/>
          <w:vertAlign w:val="subscript"/>
        </w:rPr>
        <w:t>2</w:t>
      </w:r>
      <w:r w:rsidRPr="00D252AE">
        <w:t xml:space="preserve">, the start and length indicator </w:t>
      </w:r>
      <w:r w:rsidRPr="00D252AE">
        <w:rPr>
          <w:i/>
        </w:rPr>
        <w:t>SLIV</w:t>
      </w:r>
      <w:r w:rsidRPr="00D252AE">
        <w:t xml:space="preserve">, or directly the start symbol </w:t>
      </w:r>
      <w:r w:rsidRPr="00D252AE">
        <w:rPr>
          <w:i/>
        </w:rPr>
        <w:t>S</w:t>
      </w:r>
      <w:r w:rsidRPr="00D252AE">
        <w:t xml:space="preserve"> and the allocation length </w:t>
      </w:r>
      <w:r w:rsidRPr="00D252AE">
        <w:rPr>
          <w:i/>
        </w:rPr>
        <w:t>L</w:t>
      </w:r>
      <w:r w:rsidRPr="00D252AE">
        <w:t>, and the PUSCH mapping type to be applied in the PUSCH transmission.</w:t>
      </w:r>
    </w:p>
    <w:p w14:paraId="7A92B136" w14:textId="77777777" w:rsidR="00374031" w:rsidRPr="00D252AE" w:rsidRDefault="00374031" w:rsidP="00374031">
      <w:pPr>
        <w:jc w:val="both"/>
      </w:pPr>
      <w:r w:rsidRPr="00D252AE">
        <w:t xml:space="preserve">When the UE is scheduled to transmit a PUSCH with no transport block and with a CSI report by a </w:t>
      </w:r>
      <w:r w:rsidRPr="00D252AE">
        <w:rPr>
          <w:i/>
        </w:rPr>
        <w:t>CSI request</w:t>
      </w:r>
      <w:r w:rsidRPr="00D252AE">
        <w:t xml:space="preserve"> field on a DCI, the </w:t>
      </w:r>
      <w:r w:rsidRPr="00D252AE">
        <w:rPr>
          <w:i/>
        </w:rPr>
        <w:t>Time-domain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an allocated table. The determination of the applied resource allocation table is defined in sub-clause 6.1.2.1.1. The indexed row defines the start and length indicator SLIV, or directly the start symbol </w:t>
      </w:r>
      <w:r w:rsidRPr="00D252AE">
        <w:rPr>
          <w:i/>
        </w:rPr>
        <w:t>S</w:t>
      </w:r>
      <w:r w:rsidRPr="00D252AE">
        <w:t xml:space="preserve"> and the allocation length </w:t>
      </w:r>
      <w:r w:rsidRPr="00D252AE">
        <w:rPr>
          <w:i/>
        </w:rPr>
        <w:t>L</w:t>
      </w:r>
      <w:r w:rsidRPr="00D252AE">
        <w:t xml:space="preserve">, and the PUSCH mapping type to be applied in the PUSCH transmission and </w:t>
      </w:r>
      <w:r w:rsidRPr="00D252AE">
        <w:rPr>
          <w:i/>
        </w:rPr>
        <w:t>K</w:t>
      </w:r>
      <w:r w:rsidRPr="00D252AE">
        <w:rPr>
          <w:i/>
          <w:vertAlign w:val="subscript"/>
        </w:rPr>
        <w:t>2</w:t>
      </w:r>
      <w:r w:rsidRPr="00D252AE">
        <w:t xml:space="preserve"> is determined based on the corresponding list entries </w:t>
      </w:r>
      <w:r w:rsidRPr="00D252AE">
        <w:rPr>
          <w:position w:val="-14"/>
        </w:rPr>
        <w:object w:dxaOrig="1700" w:dyaOrig="340" w14:anchorId="3EFD1232">
          <v:shape id="_x0000_i1041" type="#_x0000_t75" style="width:84.35pt;height:18pt" o:ole="">
            <v:imagedata r:id="rId38" o:title=""/>
          </v:shape>
          <o:OLEObject Type="Embed" ProgID="Equation.3" ShapeID="_x0000_i1041" DrawAspect="Content" ObjectID="_1721324531" r:id="rId39"/>
        </w:object>
      </w:r>
      <w:r w:rsidRPr="00D252AE">
        <w:t xml:space="preserve">of the higher layer parameter </w:t>
      </w:r>
      <w:proofErr w:type="spellStart"/>
      <w:r w:rsidRPr="00D252AE">
        <w:rPr>
          <w:i/>
        </w:rPr>
        <w:t>reportSlotConfig</w:t>
      </w:r>
      <w:proofErr w:type="spellEnd"/>
      <w:r w:rsidRPr="00D252AE">
        <w:t xml:space="preserve"> in</w:t>
      </w:r>
      <w:r w:rsidRPr="00D252AE">
        <w:rPr>
          <w:i/>
        </w:rPr>
        <w:t xml:space="preserve"> CSI-</w:t>
      </w:r>
      <w:proofErr w:type="spellStart"/>
      <w:r w:rsidRPr="00D252AE">
        <w:rPr>
          <w:i/>
        </w:rPr>
        <w:t>ReportConfig</w:t>
      </w:r>
      <w:proofErr w:type="spellEnd"/>
      <w:r w:rsidRPr="00D252AE">
        <w:t xml:space="preserve"> for the </w:t>
      </w:r>
      <w:r w:rsidRPr="00D252AE">
        <w:rPr>
          <w:position w:val="-14"/>
        </w:rPr>
        <w:object w:dxaOrig="460" w:dyaOrig="340" w14:anchorId="0DAFDA5D">
          <v:shape id="_x0000_i1042" type="#_x0000_t75" style="width:23.65pt;height:18pt" o:ole="">
            <v:imagedata r:id="rId40" o:title=""/>
          </v:shape>
          <o:OLEObject Type="Embed" ProgID="Equation.3" ShapeID="_x0000_i1042" DrawAspect="Content" ObjectID="_1721324532" r:id="rId41"/>
        </w:object>
      </w:r>
      <w:r w:rsidRPr="00D252AE">
        <w:t xml:space="preserve">triggered CSI Reporting Settings. The </w:t>
      </w:r>
      <w:proofErr w:type="spellStart"/>
      <w:r w:rsidRPr="00D252AE">
        <w:rPr>
          <w:i/>
        </w:rPr>
        <w:t>i</w:t>
      </w:r>
      <w:r w:rsidRPr="00D252AE">
        <w:t>th</w:t>
      </w:r>
      <w:proofErr w:type="spellEnd"/>
      <w:r w:rsidRPr="00D252AE">
        <w:t xml:space="preserve"> codepoint of </w:t>
      </w:r>
      <w:r w:rsidRPr="00D252AE">
        <w:rPr>
          <w:i/>
        </w:rPr>
        <w:t>K</w:t>
      </w:r>
      <w:r w:rsidRPr="00D252AE">
        <w:rPr>
          <w:i/>
          <w:vertAlign w:val="subscript"/>
        </w:rPr>
        <w:t>2</w:t>
      </w:r>
      <w:r w:rsidRPr="00D252AE">
        <w:t xml:space="preserve"> s determined as </w:t>
      </w:r>
      <w:r w:rsidRPr="00D252AE">
        <w:rPr>
          <w:position w:val="-22"/>
        </w:rPr>
        <w:object w:dxaOrig="1100" w:dyaOrig="420" w14:anchorId="2E58DF3A">
          <v:shape id="_x0000_i1043" type="#_x0000_t75" style="width:54pt;height:21.6pt" o:ole="">
            <v:imagedata r:id="rId42" o:title=""/>
          </v:shape>
          <o:OLEObject Type="Embed" ProgID="Equation.3" ShapeID="_x0000_i1043" DrawAspect="Content" ObjectID="_1721324533" r:id="rId43"/>
        </w:object>
      </w:r>
      <w:r w:rsidRPr="00D252AE">
        <w:t xml:space="preserve"> where </w:t>
      </w:r>
      <w:r w:rsidRPr="00D252AE">
        <w:rPr>
          <w:position w:val="-14"/>
        </w:rPr>
        <w:object w:dxaOrig="460" w:dyaOrig="340" w14:anchorId="22788BD0">
          <v:shape id="_x0000_i1044" type="#_x0000_t75" style="width:23.65pt;height:18pt" o:ole="">
            <v:imagedata r:id="rId44" o:title=""/>
          </v:shape>
          <o:OLEObject Type="Embed" ProgID="Equation.3" ShapeID="_x0000_i1044" DrawAspect="Content" ObjectID="_1721324534" r:id="rId45"/>
        </w:object>
      </w:r>
      <w:r w:rsidRPr="00D252AE">
        <w:t xml:space="preserve"> is the </w:t>
      </w:r>
      <w:proofErr w:type="spellStart"/>
      <w:r w:rsidRPr="00D252AE">
        <w:rPr>
          <w:i/>
        </w:rPr>
        <w:t>i</w:t>
      </w:r>
      <w:r w:rsidRPr="00D252AE">
        <w:t>th</w:t>
      </w:r>
      <w:proofErr w:type="spellEnd"/>
      <w:r w:rsidRPr="00D252AE">
        <w:t xml:space="preserve"> codepoint of </w:t>
      </w:r>
      <w:r w:rsidRPr="00D252AE">
        <w:rPr>
          <w:position w:val="-14"/>
        </w:rPr>
        <w:object w:dxaOrig="260" w:dyaOrig="340" w14:anchorId="059878F1">
          <v:shape id="_x0000_i1045" type="#_x0000_t75" style="width:12.85pt;height:18pt" o:ole="">
            <v:imagedata r:id="rId46" o:title=""/>
          </v:shape>
          <o:OLEObject Type="Embed" ProgID="Equation.3" ShapeID="_x0000_i1045" DrawAspect="Content" ObjectID="_1721324535" r:id="rId47"/>
        </w:object>
      </w:r>
      <w:r w:rsidRPr="00D252AE">
        <w:t>.</w:t>
      </w:r>
    </w:p>
    <w:p w14:paraId="68A5692A" w14:textId="77777777" w:rsidR="00374031" w:rsidRPr="00D252AE" w:rsidRDefault="00374031" w:rsidP="00374031">
      <w:pPr>
        <w:pStyle w:val="B1"/>
      </w:pPr>
      <w:r w:rsidRPr="00D252AE">
        <w:lastRenderedPageBreak/>
        <w:t>-</w:t>
      </w:r>
      <w:r w:rsidRPr="00D252AE">
        <w:tab/>
      </w:r>
      <w:bookmarkStart w:id="2" w:name="_Hlk497992508"/>
      <w:r w:rsidRPr="00D252AE">
        <w:t xml:space="preserve">The slot where the UE shall transmit the PUSCH is determined by </w:t>
      </w:r>
      <w:r w:rsidRPr="00D252AE">
        <w:rPr>
          <w:i/>
        </w:rPr>
        <w:t>K</w:t>
      </w:r>
      <w:r w:rsidRPr="00D252AE">
        <w:rPr>
          <w:i/>
          <w:vertAlign w:val="subscript"/>
        </w:rPr>
        <w:t>2</w:t>
      </w:r>
      <w:r w:rsidRPr="00D252AE">
        <w:t xml:space="preserve"> as </w:t>
      </w:r>
      <w:r w:rsidRPr="00D252AE">
        <w:rPr>
          <w:position w:val="-32"/>
        </w:rPr>
        <w:object w:dxaOrig="1520" w:dyaOrig="740" w14:anchorId="456468E0">
          <v:shape id="_x0000_i1046" type="#_x0000_t75" style="width:75.6pt;height:36.5pt" o:ole="">
            <v:imagedata r:id="rId48" o:title=""/>
          </v:shape>
          <o:OLEObject Type="Embed" ProgID="Equation.3" ShapeID="_x0000_i1046" DrawAspect="Content" ObjectID="_1721324536" r:id="rId49"/>
        </w:object>
      </w:r>
      <w:r w:rsidRPr="00D252AE">
        <w:t xml:space="preserve"> where </w:t>
      </w:r>
      <w:r w:rsidRPr="00D252AE">
        <w:rPr>
          <w:i/>
        </w:rPr>
        <w:t>n</w:t>
      </w:r>
      <w:r w:rsidRPr="00D252AE">
        <w:t xml:space="preserve"> is the slot with the scheduling DCI, K</w:t>
      </w:r>
      <w:r w:rsidRPr="00D252AE">
        <w:rPr>
          <w:i/>
          <w:vertAlign w:val="subscript"/>
        </w:rPr>
        <w:t>2</w:t>
      </w:r>
      <w:r w:rsidRPr="00D252AE">
        <w:t xml:space="preserve"> is based on the numerology of PUSCH, and</w:t>
      </w:r>
      <w:bookmarkEnd w:id="2"/>
      <w:r w:rsidRPr="00D252AE">
        <w:t xml:space="preserve"> </w:t>
      </w:r>
      <w:r w:rsidRPr="00D252AE">
        <w:rPr>
          <w:position w:val="-10"/>
        </w:rPr>
        <w:object w:dxaOrig="580" w:dyaOrig="300" w14:anchorId="38184379">
          <v:shape id="_x0000_i1047" type="#_x0000_t75" style="width:28.3pt;height:14.9pt" o:ole="">
            <v:imagedata r:id="rId50" o:title=""/>
          </v:shape>
          <o:OLEObject Type="Embed" ProgID="Equation.DSMT4" ShapeID="_x0000_i1047" DrawAspect="Content" ObjectID="_1721324537" r:id="rId51"/>
        </w:object>
      </w:r>
      <w:r w:rsidRPr="00D252AE">
        <w:t xml:space="preserve"> </w:t>
      </w:r>
      <w:proofErr w:type="spellStart"/>
      <w:r w:rsidRPr="00D252AE">
        <w:t>and</w:t>
      </w:r>
      <w:proofErr w:type="spellEnd"/>
      <w:r w:rsidRPr="00D252AE">
        <w:t xml:space="preserve"> </w:t>
      </w:r>
      <w:r w:rsidRPr="00D252AE">
        <w:rPr>
          <w:position w:val="-10"/>
        </w:rPr>
        <w:object w:dxaOrig="600" w:dyaOrig="300" w14:anchorId="15E15A97">
          <v:shape id="_x0000_i1048" type="#_x0000_t75" style="width:28.3pt;height:14.9pt" o:ole="">
            <v:imagedata r:id="rId52" o:title=""/>
          </v:shape>
          <o:OLEObject Type="Embed" ProgID="Equation.DSMT4" ShapeID="_x0000_i1048" DrawAspect="Content" ObjectID="_1721324538" r:id="rId53"/>
        </w:object>
      </w:r>
      <w:r w:rsidRPr="00D252AE">
        <w:t xml:space="preserve"> are the subcarrier spacing configurations for PUSCH and PDCCH, respectively, and</w:t>
      </w:r>
    </w:p>
    <w:p w14:paraId="2CC05689" w14:textId="77777777" w:rsidR="00374031" w:rsidRPr="00D252AE" w:rsidRDefault="00374031" w:rsidP="00374031">
      <w:pPr>
        <w:pStyle w:val="B1"/>
      </w:pPr>
      <w:r w:rsidRPr="00D252AE">
        <w:t>-</w:t>
      </w:r>
      <w:r w:rsidRPr="00D252AE">
        <w:tab/>
        <w:t xml:space="preserve">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PUSCH are determined from the start and length indicator</w:t>
      </w:r>
      <w:r w:rsidRPr="00D252AE">
        <w:rPr>
          <w:i/>
        </w:rPr>
        <w:t xml:space="preserve"> SLIV</w:t>
      </w:r>
      <w:r w:rsidRPr="00D252AE">
        <w:t xml:space="preserve"> of the indexed row:</w:t>
      </w:r>
    </w:p>
    <w:p w14:paraId="69C49D49" w14:textId="77777777" w:rsidR="00374031" w:rsidRPr="00D252AE" w:rsidRDefault="00374031" w:rsidP="00374031">
      <w:pPr>
        <w:ind w:left="852" w:firstLine="284"/>
      </w:pPr>
      <w:r w:rsidRPr="00D252AE">
        <w:t xml:space="preserve">if </w:t>
      </w:r>
      <w:r w:rsidRPr="00D252AE">
        <w:rPr>
          <w:position w:val="-10"/>
        </w:rPr>
        <w:object w:dxaOrig="880" w:dyaOrig="300" w14:anchorId="015D2056">
          <v:shape id="_x0000_i1049" type="#_x0000_t75" style="width:44.25pt;height:16.45pt" o:ole="">
            <v:imagedata r:id="rId54" o:title=""/>
          </v:shape>
          <o:OLEObject Type="Embed" ProgID="Equation.3" ShapeID="_x0000_i1049" DrawAspect="Content" ObjectID="_1721324539" r:id="rId55"/>
        </w:object>
      </w:r>
      <w:r w:rsidRPr="00D252AE">
        <w:t xml:space="preserve"> then</w:t>
      </w:r>
    </w:p>
    <w:p w14:paraId="36D2D95B" w14:textId="77777777" w:rsidR="00374031" w:rsidRPr="00D252AE" w:rsidRDefault="00374031" w:rsidP="00374031">
      <w:pPr>
        <w:ind w:left="1136" w:firstLine="284"/>
      </w:pPr>
      <w:r w:rsidRPr="00D252AE">
        <w:rPr>
          <w:position w:val="-10"/>
        </w:rPr>
        <w:object w:dxaOrig="1800" w:dyaOrig="300" w14:anchorId="6CAE2FAC">
          <v:shape id="_x0000_i1050" type="#_x0000_t75" style="width:90pt;height:16.45pt" o:ole="">
            <v:imagedata r:id="rId56" o:title=""/>
          </v:shape>
          <o:OLEObject Type="Embed" ProgID="Equation.3" ShapeID="_x0000_i1050" DrawAspect="Content" ObjectID="_1721324540" r:id="rId57"/>
        </w:object>
      </w:r>
    </w:p>
    <w:p w14:paraId="51E937BF" w14:textId="77777777" w:rsidR="00374031" w:rsidRPr="00D252AE" w:rsidRDefault="00374031" w:rsidP="00374031">
      <w:pPr>
        <w:ind w:left="852" w:firstLine="284"/>
      </w:pPr>
      <w:r w:rsidRPr="00D252AE">
        <w:t xml:space="preserve">else </w:t>
      </w:r>
    </w:p>
    <w:p w14:paraId="7B0C835C" w14:textId="77777777" w:rsidR="00374031" w:rsidRPr="00D252AE" w:rsidRDefault="00374031" w:rsidP="00374031">
      <w:pPr>
        <w:ind w:left="1136" w:firstLine="284"/>
      </w:pPr>
      <w:r w:rsidRPr="00D252AE">
        <w:rPr>
          <w:position w:val="-10"/>
        </w:rPr>
        <w:object w:dxaOrig="2900" w:dyaOrig="300" w14:anchorId="7167CEAC">
          <v:shape id="_x0000_i1051" type="#_x0000_t75" style="width:144.5pt;height:16.45pt" o:ole="">
            <v:imagedata r:id="rId58" o:title=""/>
          </v:shape>
          <o:OLEObject Type="Embed" ProgID="Equation.3" ShapeID="_x0000_i1051" DrawAspect="Content" ObjectID="_1721324541" r:id="rId59"/>
        </w:object>
      </w:r>
    </w:p>
    <w:p w14:paraId="2A184C9F" w14:textId="77777777" w:rsidR="00374031" w:rsidRPr="00D252AE" w:rsidRDefault="00374031" w:rsidP="00374031">
      <w:pPr>
        <w:ind w:left="852"/>
      </w:pPr>
      <w:r w:rsidRPr="00D252AE">
        <w:t>where</w:t>
      </w:r>
      <w:r w:rsidRPr="00D252AE">
        <w:rPr>
          <w:position w:val="-6"/>
        </w:rPr>
        <w:object w:dxaOrig="1180" w:dyaOrig="240" w14:anchorId="36708529">
          <v:shape id="_x0000_i1052" type="#_x0000_t75" style="width:58.65pt;height:12.35pt" o:ole="">
            <v:imagedata r:id="rId60" o:title=""/>
          </v:shape>
          <o:OLEObject Type="Embed" ProgID="Equation.3" ShapeID="_x0000_i1052" DrawAspect="Content" ObjectID="_1721324542" r:id="rId61"/>
        </w:object>
      </w:r>
      <w:r w:rsidRPr="00D252AE">
        <w:t>, and</w:t>
      </w:r>
    </w:p>
    <w:p w14:paraId="01402E55" w14:textId="77777777" w:rsidR="00374031" w:rsidRPr="00D252AE" w:rsidRDefault="00374031" w:rsidP="00374031">
      <w:pPr>
        <w:pStyle w:val="B1"/>
      </w:pPr>
      <w:r w:rsidRPr="00D252AE">
        <w:t>-</w:t>
      </w:r>
      <w:r w:rsidRPr="00D252AE">
        <w:tab/>
        <w:t>The PUSCH mapping type is set to Type A or Type B as defined in Subclause 6.4.1.1.3 of [4, TS 38.211] as given by the indexed row.</w:t>
      </w:r>
    </w:p>
    <w:p w14:paraId="163E19B2" w14:textId="77777777" w:rsidR="00374031" w:rsidRPr="00D252AE" w:rsidRDefault="00374031" w:rsidP="00374031">
      <w:pPr>
        <w:pStyle w:val="B1"/>
        <w:ind w:left="0" w:hanging="1"/>
      </w:pPr>
      <w:r w:rsidRPr="00D252AE">
        <w:t xml:space="preserve">The UE shall consider the </w:t>
      </w:r>
      <w:r w:rsidRPr="00D252AE">
        <w:rPr>
          <w:i/>
        </w:rPr>
        <w:t>S</w:t>
      </w:r>
      <w:r w:rsidRPr="00D252AE">
        <w:t xml:space="preserve"> and </w:t>
      </w:r>
      <w:r w:rsidRPr="00D252AE">
        <w:rPr>
          <w:i/>
        </w:rPr>
        <w:t>L</w:t>
      </w:r>
      <w:r w:rsidRPr="00D252AE">
        <w:t xml:space="preserve"> combinations defined in table 6.1.2.1-1 as valid PUSCH allocations</w:t>
      </w:r>
    </w:p>
    <w:p w14:paraId="676C7896" w14:textId="77777777" w:rsidR="00374031" w:rsidRPr="00D252AE" w:rsidRDefault="00374031" w:rsidP="00374031">
      <w:pPr>
        <w:pStyle w:val="TH"/>
      </w:pPr>
      <w:r w:rsidRPr="00D252AE">
        <w:t xml:space="preserve">Table 6.1.2.1-1: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74031" w:rsidRPr="00D252AE" w14:paraId="7D87023D" w14:textId="77777777" w:rsidTr="003E2F19">
        <w:trPr>
          <w:jc w:val="center"/>
        </w:trPr>
        <w:tc>
          <w:tcPr>
            <w:tcW w:w="1582" w:type="dxa"/>
            <w:vMerge w:val="restart"/>
            <w:shd w:val="clear" w:color="auto" w:fill="auto"/>
          </w:tcPr>
          <w:p w14:paraId="475AFD4D" w14:textId="77777777" w:rsidR="00374031" w:rsidRPr="00D252AE" w:rsidRDefault="00374031" w:rsidP="003E2F19">
            <w:pPr>
              <w:pStyle w:val="TAH"/>
              <w:rPr>
                <w:rFonts w:eastAsia="Batang"/>
              </w:rPr>
            </w:pPr>
            <w:r w:rsidRPr="00D252AE">
              <w:rPr>
                <w:rFonts w:eastAsia="Batang"/>
              </w:rPr>
              <w:t>PUSCH mapping type</w:t>
            </w:r>
          </w:p>
        </w:tc>
        <w:tc>
          <w:tcPr>
            <w:tcW w:w="3944" w:type="dxa"/>
            <w:gridSpan w:val="3"/>
          </w:tcPr>
          <w:p w14:paraId="08B45D3A" w14:textId="77777777" w:rsidR="00374031" w:rsidRPr="00D252AE" w:rsidRDefault="00374031" w:rsidP="003E2F19">
            <w:pPr>
              <w:pStyle w:val="TAH"/>
              <w:rPr>
                <w:rFonts w:eastAsia="Batang"/>
              </w:rPr>
            </w:pPr>
            <w:r w:rsidRPr="00D252AE">
              <w:rPr>
                <w:rFonts w:eastAsia="Batang"/>
              </w:rPr>
              <w:t>Normal cyclic prefix</w:t>
            </w:r>
          </w:p>
        </w:tc>
        <w:tc>
          <w:tcPr>
            <w:tcW w:w="4103" w:type="dxa"/>
            <w:gridSpan w:val="3"/>
          </w:tcPr>
          <w:p w14:paraId="0A691CEA" w14:textId="77777777" w:rsidR="00374031" w:rsidRPr="00D252AE" w:rsidRDefault="00374031" w:rsidP="003E2F19">
            <w:pPr>
              <w:pStyle w:val="TAH"/>
              <w:rPr>
                <w:rFonts w:eastAsia="Batang"/>
              </w:rPr>
            </w:pPr>
            <w:r w:rsidRPr="00D252AE">
              <w:rPr>
                <w:rFonts w:eastAsia="Batang"/>
              </w:rPr>
              <w:t>Extended cyclic prefix</w:t>
            </w:r>
          </w:p>
        </w:tc>
      </w:tr>
      <w:tr w:rsidR="00374031" w:rsidRPr="00D252AE" w14:paraId="7043CF62" w14:textId="77777777" w:rsidTr="003E2F19">
        <w:trPr>
          <w:jc w:val="center"/>
        </w:trPr>
        <w:tc>
          <w:tcPr>
            <w:tcW w:w="1582" w:type="dxa"/>
            <w:vMerge/>
            <w:shd w:val="clear" w:color="auto" w:fill="auto"/>
          </w:tcPr>
          <w:p w14:paraId="3F6DD812" w14:textId="77777777" w:rsidR="00374031" w:rsidRPr="00D252AE" w:rsidRDefault="00374031" w:rsidP="003E2F19">
            <w:pPr>
              <w:pStyle w:val="TAH"/>
              <w:rPr>
                <w:rFonts w:eastAsia="Batang"/>
              </w:rPr>
            </w:pPr>
          </w:p>
        </w:tc>
        <w:tc>
          <w:tcPr>
            <w:tcW w:w="1107" w:type="dxa"/>
          </w:tcPr>
          <w:p w14:paraId="7406F264" w14:textId="77777777" w:rsidR="00374031" w:rsidRPr="00D252AE" w:rsidRDefault="00374031" w:rsidP="003E2F19">
            <w:pPr>
              <w:pStyle w:val="TAH"/>
              <w:rPr>
                <w:rFonts w:eastAsia="Batang"/>
                <w:i/>
              </w:rPr>
            </w:pPr>
            <w:r w:rsidRPr="00D252AE">
              <w:rPr>
                <w:rFonts w:eastAsia="Batang"/>
                <w:i/>
              </w:rPr>
              <w:t>S</w:t>
            </w:r>
          </w:p>
        </w:tc>
        <w:tc>
          <w:tcPr>
            <w:tcW w:w="1134" w:type="dxa"/>
            <w:shd w:val="clear" w:color="auto" w:fill="auto"/>
          </w:tcPr>
          <w:p w14:paraId="498DEDF3" w14:textId="77777777" w:rsidR="00374031" w:rsidRPr="00D252AE" w:rsidRDefault="00374031" w:rsidP="003E2F19">
            <w:pPr>
              <w:pStyle w:val="TAH"/>
              <w:rPr>
                <w:rFonts w:eastAsia="Batang"/>
                <w:i/>
              </w:rPr>
            </w:pPr>
            <w:r w:rsidRPr="00D252AE">
              <w:rPr>
                <w:rFonts w:eastAsia="Batang"/>
                <w:i/>
              </w:rPr>
              <w:t>L</w:t>
            </w:r>
          </w:p>
        </w:tc>
        <w:tc>
          <w:tcPr>
            <w:tcW w:w="1703" w:type="dxa"/>
          </w:tcPr>
          <w:p w14:paraId="64EE546C" w14:textId="77777777" w:rsidR="00374031" w:rsidRPr="00D252AE" w:rsidRDefault="00374031" w:rsidP="003E2F19">
            <w:pPr>
              <w:pStyle w:val="TAH"/>
              <w:rPr>
                <w:rFonts w:eastAsia="Batang"/>
                <w:i/>
              </w:rPr>
            </w:pPr>
            <w:r w:rsidRPr="00D252AE">
              <w:rPr>
                <w:rFonts w:eastAsia="Batang"/>
                <w:i/>
              </w:rPr>
              <w:t>S+L</w:t>
            </w:r>
          </w:p>
        </w:tc>
        <w:tc>
          <w:tcPr>
            <w:tcW w:w="1132" w:type="dxa"/>
          </w:tcPr>
          <w:p w14:paraId="2629A893" w14:textId="77777777" w:rsidR="00374031" w:rsidRPr="00D252AE" w:rsidRDefault="00374031" w:rsidP="003E2F19">
            <w:pPr>
              <w:pStyle w:val="TAH"/>
              <w:rPr>
                <w:rFonts w:eastAsia="Batang"/>
                <w:i/>
              </w:rPr>
            </w:pPr>
            <w:r w:rsidRPr="00D252AE">
              <w:rPr>
                <w:rFonts w:eastAsia="Batang"/>
                <w:i/>
              </w:rPr>
              <w:t>S</w:t>
            </w:r>
          </w:p>
        </w:tc>
        <w:tc>
          <w:tcPr>
            <w:tcW w:w="1134" w:type="dxa"/>
          </w:tcPr>
          <w:p w14:paraId="2734D41D" w14:textId="77777777" w:rsidR="00374031" w:rsidRPr="00D252AE" w:rsidRDefault="00374031" w:rsidP="003E2F19">
            <w:pPr>
              <w:pStyle w:val="TAH"/>
              <w:rPr>
                <w:rFonts w:eastAsia="Batang"/>
                <w:i/>
              </w:rPr>
            </w:pPr>
            <w:r w:rsidRPr="00D252AE">
              <w:rPr>
                <w:rFonts w:eastAsia="Batang"/>
                <w:i/>
              </w:rPr>
              <w:t>L</w:t>
            </w:r>
          </w:p>
        </w:tc>
        <w:tc>
          <w:tcPr>
            <w:tcW w:w="1837" w:type="dxa"/>
          </w:tcPr>
          <w:p w14:paraId="30BA25AB" w14:textId="77777777" w:rsidR="00374031" w:rsidRPr="00D252AE" w:rsidRDefault="00374031" w:rsidP="003E2F19">
            <w:pPr>
              <w:pStyle w:val="TAH"/>
              <w:rPr>
                <w:rFonts w:eastAsia="Batang"/>
                <w:i/>
              </w:rPr>
            </w:pPr>
            <w:r w:rsidRPr="00D252AE">
              <w:rPr>
                <w:rFonts w:eastAsia="Batang"/>
                <w:i/>
              </w:rPr>
              <w:t>S+L</w:t>
            </w:r>
          </w:p>
        </w:tc>
      </w:tr>
      <w:tr w:rsidR="00374031" w:rsidRPr="00D252AE" w14:paraId="098C86C1" w14:textId="77777777" w:rsidTr="003E2F19">
        <w:trPr>
          <w:jc w:val="center"/>
        </w:trPr>
        <w:tc>
          <w:tcPr>
            <w:tcW w:w="1582" w:type="dxa"/>
            <w:shd w:val="clear" w:color="auto" w:fill="auto"/>
          </w:tcPr>
          <w:p w14:paraId="7477E0A1" w14:textId="77777777" w:rsidR="00374031" w:rsidRPr="00D252AE" w:rsidRDefault="00374031" w:rsidP="003E2F19">
            <w:pPr>
              <w:pStyle w:val="TAC"/>
              <w:rPr>
                <w:rFonts w:eastAsia="Batang"/>
              </w:rPr>
            </w:pPr>
            <w:r w:rsidRPr="00D252AE">
              <w:rPr>
                <w:rFonts w:eastAsia="Batang"/>
              </w:rPr>
              <w:t>Type A</w:t>
            </w:r>
          </w:p>
        </w:tc>
        <w:tc>
          <w:tcPr>
            <w:tcW w:w="1107" w:type="dxa"/>
          </w:tcPr>
          <w:p w14:paraId="35F16E69" w14:textId="77777777" w:rsidR="00374031" w:rsidRPr="00D252AE" w:rsidRDefault="00374031" w:rsidP="003E2F19">
            <w:pPr>
              <w:pStyle w:val="TAC"/>
              <w:rPr>
                <w:rFonts w:eastAsia="Batang"/>
              </w:rPr>
            </w:pPr>
            <w:r w:rsidRPr="00D252AE">
              <w:rPr>
                <w:rFonts w:eastAsia="Batang"/>
              </w:rPr>
              <w:t>0</w:t>
            </w:r>
          </w:p>
        </w:tc>
        <w:tc>
          <w:tcPr>
            <w:tcW w:w="1134" w:type="dxa"/>
            <w:shd w:val="clear" w:color="auto" w:fill="auto"/>
          </w:tcPr>
          <w:p w14:paraId="0A25779B" w14:textId="77777777" w:rsidR="00374031" w:rsidRPr="00D252AE" w:rsidRDefault="00374031" w:rsidP="003E2F19">
            <w:pPr>
              <w:pStyle w:val="TAC"/>
              <w:rPr>
                <w:rFonts w:eastAsia="Batang"/>
              </w:rPr>
            </w:pPr>
            <w:r w:rsidRPr="00D252AE">
              <w:rPr>
                <w:rFonts w:eastAsia="Batang"/>
              </w:rPr>
              <w:t>{4,…,14}</w:t>
            </w:r>
          </w:p>
        </w:tc>
        <w:tc>
          <w:tcPr>
            <w:tcW w:w="1703" w:type="dxa"/>
          </w:tcPr>
          <w:p w14:paraId="5A6A3765" w14:textId="77777777" w:rsidR="00374031" w:rsidRPr="00D252AE" w:rsidRDefault="00374031" w:rsidP="003E2F19">
            <w:pPr>
              <w:pStyle w:val="TAC"/>
              <w:rPr>
                <w:rFonts w:eastAsia="Batang"/>
              </w:rPr>
            </w:pPr>
            <w:r w:rsidRPr="00D252AE">
              <w:rPr>
                <w:rFonts w:eastAsia="Batang"/>
              </w:rPr>
              <w:t>{4,…,14}</w:t>
            </w:r>
          </w:p>
        </w:tc>
        <w:tc>
          <w:tcPr>
            <w:tcW w:w="1132" w:type="dxa"/>
          </w:tcPr>
          <w:p w14:paraId="37DBFF79" w14:textId="77777777" w:rsidR="00374031" w:rsidRPr="00D252AE" w:rsidRDefault="00374031" w:rsidP="003E2F19">
            <w:pPr>
              <w:pStyle w:val="TAC"/>
              <w:rPr>
                <w:rFonts w:eastAsia="Batang"/>
              </w:rPr>
            </w:pPr>
            <w:r w:rsidRPr="00D252AE">
              <w:rPr>
                <w:rFonts w:eastAsia="Batang"/>
              </w:rPr>
              <w:t>0</w:t>
            </w:r>
          </w:p>
        </w:tc>
        <w:tc>
          <w:tcPr>
            <w:tcW w:w="1134" w:type="dxa"/>
          </w:tcPr>
          <w:p w14:paraId="0DE4A05F" w14:textId="77777777" w:rsidR="00374031" w:rsidRPr="00D252AE" w:rsidRDefault="00374031" w:rsidP="003E2F19">
            <w:pPr>
              <w:pStyle w:val="TAC"/>
              <w:rPr>
                <w:rFonts w:eastAsia="Batang"/>
              </w:rPr>
            </w:pPr>
            <w:r w:rsidRPr="00D252AE">
              <w:rPr>
                <w:rFonts w:eastAsia="Batang"/>
              </w:rPr>
              <w:t>{4,…,12}</w:t>
            </w:r>
          </w:p>
        </w:tc>
        <w:tc>
          <w:tcPr>
            <w:tcW w:w="1837" w:type="dxa"/>
          </w:tcPr>
          <w:p w14:paraId="16E92711" w14:textId="77777777" w:rsidR="00374031" w:rsidRPr="00D252AE" w:rsidRDefault="00374031" w:rsidP="003E2F19">
            <w:pPr>
              <w:pStyle w:val="TAC"/>
              <w:rPr>
                <w:rFonts w:eastAsia="Batang"/>
              </w:rPr>
            </w:pPr>
            <w:r w:rsidRPr="00D252AE">
              <w:rPr>
                <w:rFonts w:eastAsia="Batang"/>
              </w:rPr>
              <w:t>{4,…,12}</w:t>
            </w:r>
          </w:p>
        </w:tc>
      </w:tr>
      <w:tr w:rsidR="00374031" w:rsidRPr="00D252AE" w14:paraId="54C0C787" w14:textId="77777777" w:rsidTr="003E2F19">
        <w:trPr>
          <w:jc w:val="center"/>
        </w:trPr>
        <w:tc>
          <w:tcPr>
            <w:tcW w:w="1582" w:type="dxa"/>
            <w:shd w:val="clear" w:color="auto" w:fill="auto"/>
          </w:tcPr>
          <w:p w14:paraId="6F1A49D7" w14:textId="77777777" w:rsidR="00374031" w:rsidRPr="00D252AE" w:rsidRDefault="00374031" w:rsidP="003E2F19">
            <w:pPr>
              <w:pStyle w:val="TAC"/>
              <w:rPr>
                <w:rFonts w:eastAsia="Batang"/>
              </w:rPr>
            </w:pPr>
            <w:r w:rsidRPr="00D252AE">
              <w:rPr>
                <w:rFonts w:eastAsia="Batang"/>
              </w:rPr>
              <w:t>Type B</w:t>
            </w:r>
          </w:p>
        </w:tc>
        <w:tc>
          <w:tcPr>
            <w:tcW w:w="1107" w:type="dxa"/>
          </w:tcPr>
          <w:p w14:paraId="5E8FB1FE" w14:textId="77777777" w:rsidR="00374031" w:rsidRPr="00D252AE" w:rsidRDefault="00374031" w:rsidP="003E2F19">
            <w:pPr>
              <w:pStyle w:val="TAC"/>
              <w:rPr>
                <w:rFonts w:eastAsia="Batang"/>
              </w:rPr>
            </w:pPr>
            <w:r w:rsidRPr="00D252AE">
              <w:rPr>
                <w:rFonts w:eastAsia="Batang"/>
              </w:rPr>
              <w:t>{0,…,13}</w:t>
            </w:r>
          </w:p>
        </w:tc>
        <w:tc>
          <w:tcPr>
            <w:tcW w:w="1134" w:type="dxa"/>
            <w:shd w:val="clear" w:color="auto" w:fill="auto"/>
          </w:tcPr>
          <w:p w14:paraId="49AC44E6" w14:textId="77777777" w:rsidR="00374031" w:rsidRPr="00D252AE" w:rsidRDefault="00374031" w:rsidP="003E2F19">
            <w:pPr>
              <w:pStyle w:val="TAC"/>
              <w:rPr>
                <w:rFonts w:eastAsia="Batang"/>
              </w:rPr>
            </w:pPr>
            <w:r w:rsidRPr="00D252AE">
              <w:rPr>
                <w:rFonts w:eastAsia="Batang"/>
              </w:rPr>
              <w:t>{1,…,14}</w:t>
            </w:r>
          </w:p>
        </w:tc>
        <w:tc>
          <w:tcPr>
            <w:tcW w:w="1703" w:type="dxa"/>
          </w:tcPr>
          <w:p w14:paraId="70DC0D69" w14:textId="77777777" w:rsidR="00374031" w:rsidRPr="00D252AE" w:rsidRDefault="00374031" w:rsidP="003E2F19">
            <w:pPr>
              <w:pStyle w:val="TAC"/>
              <w:rPr>
                <w:rFonts w:eastAsia="Batang"/>
              </w:rPr>
            </w:pPr>
            <w:r w:rsidRPr="00D252AE">
              <w:rPr>
                <w:rFonts w:eastAsia="Batang"/>
              </w:rPr>
              <w:t>{1,…,14}</w:t>
            </w:r>
          </w:p>
        </w:tc>
        <w:tc>
          <w:tcPr>
            <w:tcW w:w="1132" w:type="dxa"/>
          </w:tcPr>
          <w:p w14:paraId="44FB5787" w14:textId="77777777" w:rsidR="00374031" w:rsidRPr="00D252AE" w:rsidRDefault="00374031" w:rsidP="003E2F19">
            <w:pPr>
              <w:pStyle w:val="TAC"/>
              <w:rPr>
                <w:rFonts w:eastAsia="Batang"/>
              </w:rPr>
            </w:pPr>
            <w:r w:rsidRPr="00D252AE">
              <w:rPr>
                <w:rFonts w:eastAsia="Batang"/>
              </w:rPr>
              <w:t>{0,…,12}</w:t>
            </w:r>
          </w:p>
        </w:tc>
        <w:tc>
          <w:tcPr>
            <w:tcW w:w="1134" w:type="dxa"/>
          </w:tcPr>
          <w:p w14:paraId="79599C8C" w14:textId="77777777" w:rsidR="00374031" w:rsidRPr="00D252AE" w:rsidRDefault="00374031" w:rsidP="003E2F19">
            <w:pPr>
              <w:pStyle w:val="TAC"/>
              <w:rPr>
                <w:rFonts w:eastAsia="Batang"/>
              </w:rPr>
            </w:pPr>
            <w:r w:rsidRPr="00D252AE">
              <w:rPr>
                <w:rFonts w:eastAsia="Batang"/>
              </w:rPr>
              <w:t>{1,…,12}</w:t>
            </w:r>
          </w:p>
        </w:tc>
        <w:tc>
          <w:tcPr>
            <w:tcW w:w="1837" w:type="dxa"/>
          </w:tcPr>
          <w:p w14:paraId="7DD7A423" w14:textId="77777777" w:rsidR="00374031" w:rsidRPr="00D252AE" w:rsidRDefault="00374031" w:rsidP="003E2F19">
            <w:pPr>
              <w:pStyle w:val="TAC"/>
              <w:rPr>
                <w:rFonts w:eastAsia="Batang"/>
              </w:rPr>
            </w:pPr>
            <w:r w:rsidRPr="00D252AE">
              <w:rPr>
                <w:rFonts w:eastAsia="Batang"/>
              </w:rPr>
              <w:t>{1,…,12}</w:t>
            </w:r>
          </w:p>
        </w:tc>
      </w:tr>
    </w:tbl>
    <w:p w14:paraId="02B366C8" w14:textId="77777777" w:rsidR="00374031" w:rsidRPr="00D252AE" w:rsidRDefault="00374031" w:rsidP="00374031"/>
    <w:p w14:paraId="377AA6E0" w14:textId="77777777" w:rsidR="00374031" w:rsidRPr="00D252AE" w:rsidRDefault="00374031" w:rsidP="00374031">
      <w:pPr>
        <w:spacing w:before="240"/>
      </w:pPr>
      <w:bookmarkStart w:id="3" w:name="_Hlk505671590"/>
      <w:r w:rsidRPr="00D252AE">
        <w:t xml:space="preserve">When the UE is configured with </w:t>
      </w:r>
      <w:proofErr w:type="spellStart"/>
      <w:r w:rsidRPr="00D252AE">
        <w:rPr>
          <w:i/>
        </w:rPr>
        <w:t>aggregationFactorUL</w:t>
      </w:r>
      <w:proofErr w:type="spellEnd"/>
      <w:r w:rsidRPr="00D252AE">
        <w:t xml:space="preserve"> &gt; 1, the same symbol allocation is applied across the </w:t>
      </w:r>
      <w:proofErr w:type="spellStart"/>
      <w:r w:rsidRPr="00D252AE">
        <w:rPr>
          <w:i/>
        </w:rPr>
        <w:t>aggregationFactorUL</w:t>
      </w:r>
      <w:proofErr w:type="spellEnd"/>
      <w:r w:rsidRPr="00D252AE">
        <w:t xml:space="preserve"> consecutive slots and the PUSCH is limited to a single transmission layer. The UE shall repeat the TB across the </w:t>
      </w:r>
      <w:proofErr w:type="spellStart"/>
      <w:r w:rsidRPr="00D252AE">
        <w:rPr>
          <w:i/>
        </w:rPr>
        <w:t>aggregationFactorUL</w:t>
      </w:r>
      <w:proofErr w:type="spellEnd"/>
      <w:r w:rsidRPr="00D252AE">
        <w:t xml:space="preserve"> consecutive slots applying the same symbol allocation in each slot. The redundancy version to be applied on the </w:t>
      </w:r>
      <w:r w:rsidRPr="00D252AE">
        <w:rPr>
          <w:i/>
        </w:rPr>
        <w:t>n</w:t>
      </w:r>
      <w:r w:rsidRPr="00D252AE">
        <w:rPr>
          <w:vertAlign w:val="superscript"/>
        </w:rPr>
        <w:t>th</w:t>
      </w:r>
      <w:r w:rsidRPr="00D252AE">
        <w:t xml:space="preserve"> transmission occasion of the TB is determined according to table 6.1.2.1-2.</w:t>
      </w:r>
    </w:p>
    <w:p w14:paraId="7760BD42" w14:textId="77777777" w:rsidR="00374031" w:rsidRPr="00D252AE" w:rsidRDefault="00374031" w:rsidP="00374031">
      <w:pPr>
        <w:pStyle w:val="TH"/>
      </w:pPr>
      <w:r w:rsidRPr="00D252AE">
        <w:t xml:space="preserve">Table 6.1.2.1-2: Redundancy version when </w:t>
      </w:r>
      <w:proofErr w:type="spellStart"/>
      <w:r w:rsidRPr="00D252AE">
        <w:rPr>
          <w:i/>
        </w:rPr>
        <w:t>aggregationFactorUL</w:t>
      </w:r>
      <w:proofErr w:type="spellEnd"/>
      <w:r w:rsidRPr="00D252AE">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374031" w:rsidRPr="00D252AE" w14:paraId="68A598ED" w14:textId="77777777" w:rsidTr="003E2F19">
        <w:tc>
          <w:tcPr>
            <w:tcW w:w="2263" w:type="dxa"/>
            <w:vMerge w:val="restart"/>
            <w:shd w:val="clear" w:color="auto" w:fill="auto"/>
          </w:tcPr>
          <w:p w14:paraId="554994AC" w14:textId="77777777" w:rsidR="00374031" w:rsidRPr="00D252AE" w:rsidRDefault="00374031" w:rsidP="003E2F19">
            <w:pPr>
              <w:pStyle w:val="TAH"/>
              <w:rPr>
                <w:rFonts w:eastAsia="Batang"/>
              </w:rPr>
            </w:pPr>
            <w:proofErr w:type="spellStart"/>
            <w:r w:rsidRPr="00D252AE">
              <w:rPr>
                <w:rFonts w:eastAsia="Batang"/>
                <w:i/>
              </w:rPr>
              <w:t>rv</w:t>
            </w:r>
            <w:r w:rsidRPr="00D252AE">
              <w:rPr>
                <w:rFonts w:eastAsia="Batang"/>
                <w:i/>
                <w:vertAlign w:val="subscript"/>
              </w:rPr>
              <w:t>id</w:t>
            </w:r>
            <w:proofErr w:type="spellEnd"/>
            <w:r w:rsidRPr="00D252AE">
              <w:rPr>
                <w:rFonts w:eastAsia="Batang"/>
                <w:i/>
                <w:vertAlign w:val="subscript"/>
              </w:rPr>
              <w:t xml:space="preserve"> </w:t>
            </w:r>
            <w:r w:rsidRPr="00D252AE">
              <w:rPr>
                <w:rFonts w:eastAsia="Batang"/>
              </w:rPr>
              <w:t>indicated by the DCI scheduling the PUSCH</w:t>
            </w:r>
          </w:p>
        </w:tc>
        <w:tc>
          <w:tcPr>
            <w:tcW w:w="6804" w:type="dxa"/>
            <w:gridSpan w:val="4"/>
            <w:shd w:val="clear" w:color="auto" w:fill="auto"/>
          </w:tcPr>
          <w:p w14:paraId="02D96287" w14:textId="77777777" w:rsidR="00374031" w:rsidRPr="00D252AE" w:rsidRDefault="00374031" w:rsidP="003E2F19">
            <w:pPr>
              <w:pStyle w:val="TAH"/>
              <w:rPr>
                <w:rFonts w:eastAsia="Batang"/>
              </w:rPr>
            </w:pPr>
            <w:proofErr w:type="spellStart"/>
            <w:r w:rsidRPr="00D252AE">
              <w:rPr>
                <w:rFonts w:eastAsia="Batang"/>
                <w:i/>
              </w:rPr>
              <w:t>rv</w:t>
            </w:r>
            <w:r w:rsidRPr="00D252AE">
              <w:rPr>
                <w:rFonts w:eastAsia="Batang"/>
                <w:i/>
                <w:vertAlign w:val="subscript"/>
              </w:rPr>
              <w:t>id</w:t>
            </w:r>
            <w:proofErr w:type="spellEnd"/>
            <w:r w:rsidRPr="00D252AE">
              <w:rPr>
                <w:rFonts w:eastAsia="Batang"/>
              </w:rPr>
              <w:t xml:space="preserve"> to be applied to </w:t>
            </w:r>
            <w:r w:rsidRPr="00D252AE">
              <w:rPr>
                <w:rFonts w:eastAsia="Batang"/>
                <w:i/>
              </w:rPr>
              <w:t>n</w:t>
            </w:r>
            <w:r w:rsidRPr="00D252AE">
              <w:rPr>
                <w:rFonts w:eastAsia="Batang"/>
                <w:vertAlign w:val="superscript"/>
              </w:rPr>
              <w:t>th</w:t>
            </w:r>
            <w:r w:rsidRPr="00D252AE">
              <w:rPr>
                <w:rFonts w:eastAsia="Batang"/>
              </w:rPr>
              <w:t xml:space="preserve"> transmission occasion</w:t>
            </w:r>
          </w:p>
        </w:tc>
      </w:tr>
      <w:tr w:rsidR="00374031" w:rsidRPr="00D252AE" w14:paraId="0BB03DCF" w14:textId="77777777" w:rsidTr="003E2F19">
        <w:tc>
          <w:tcPr>
            <w:tcW w:w="2263" w:type="dxa"/>
            <w:vMerge/>
            <w:shd w:val="clear" w:color="auto" w:fill="auto"/>
          </w:tcPr>
          <w:p w14:paraId="33E8ABAB" w14:textId="77777777" w:rsidR="00374031" w:rsidRPr="00D252AE" w:rsidRDefault="00374031" w:rsidP="003E2F19">
            <w:pPr>
              <w:pStyle w:val="TAH"/>
              <w:rPr>
                <w:rFonts w:eastAsia="Batang"/>
              </w:rPr>
            </w:pPr>
          </w:p>
        </w:tc>
        <w:tc>
          <w:tcPr>
            <w:tcW w:w="1701" w:type="dxa"/>
            <w:shd w:val="clear" w:color="auto" w:fill="auto"/>
          </w:tcPr>
          <w:p w14:paraId="000E9B5D" w14:textId="77777777" w:rsidR="00374031" w:rsidRPr="00D252AE" w:rsidRDefault="00374031" w:rsidP="003E2F19">
            <w:pPr>
              <w:pStyle w:val="TAH"/>
              <w:rPr>
                <w:rFonts w:eastAsia="Batang"/>
              </w:rPr>
            </w:pPr>
            <w:r w:rsidRPr="00D252AE">
              <w:rPr>
                <w:rFonts w:eastAsia="Batang"/>
                <w:i/>
              </w:rPr>
              <w:t xml:space="preserve">n </w:t>
            </w:r>
            <w:r w:rsidRPr="00D252AE">
              <w:rPr>
                <w:rFonts w:eastAsia="Batang"/>
              </w:rPr>
              <w:t>mod 4 = 0</w:t>
            </w:r>
          </w:p>
        </w:tc>
        <w:tc>
          <w:tcPr>
            <w:tcW w:w="1701" w:type="dxa"/>
            <w:shd w:val="clear" w:color="auto" w:fill="auto"/>
          </w:tcPr>
          <w:p w14:paraId="4B6AE2E6" w14:textId="77777777" w:rsidR="00374031" w:rsidRPr="00D252AE" w:rsidRDefault="00374031" w:rsidP="003E2F19">
            <w:pPr>
              <w:pStyle w:val="TAH"/>
              <w:rPr>
                <w:rFonts w:eastAsia="Batang"/>
              </w:rPr>
            </w:pPr>
            <w:r w:rsidRPr="00D252AE">
              <w:rPr>
                <w:rFonts w:eastAsia="Batang"/>
                <w:i/>
              </w:rPr>
              <w:t xml:space="preserve">n </w:t>
            </w:r>
            <w:r w:rsidRPr="00D252AE">
              <w:rPr>
                <w:rFonts w:eastAsia="Batang"/>
              </w:rPr>
              <w:t>mod 4 = 1</w:t>
            </w:r>
          </w:p>
        </w:tc>
        <w:tc>
          <w:tcPr>
            <w:tcW w:w="1701" w:type="dxa"/>
            <w:shd w:val="clear" w:color="auto" w:fill="auto"/>
          </w:tcPr>
          <w:p w14:paraId="5E8F8086" w14:textId="77777777" w:rsidR="00374031" w:rsidRPr="00D252AE" w:rsidRDefault="00374031" w:rsidP="003E2F19">
            <w:pPr>
              <w:pStyle w:val="TAH"/>
              <w:rPr>
                <w:rFonts w:eastAsia="Batang"/>
              </w:rPr>
            </w:pPr>
            <w:r w:rsidRPr="00D252AE">
              <w:rPr>
                <w:rFonts w:eastAsia="Batang"/>
                <w:i/>
              </w:rPr>
              <w:t xml:space="preserve">n </w:t>
            </w:r>
            <w:r w:rsidRPr="00D252AE">
              <w:rPr>
                <w:rFonts w:eastAsia="Batang"/>
              </w:rPr>
              <w:t>mod 4 = 2</w:t>
            </w:r>
          </w:p>
        </w:tc>
        <w:tc>
          <w:tcPr>
            <w:tcW w:w="1701" w:type="dxa"/>
            <w:shd w:val="clear" w:color="auto" w:fill="auto"/>
          </w:tcPr>
          <w:p w14:paraId="42427C88" w14:textId="77777777" w:rsidR="00374031" w:rsidRPr="00D252AE" w:rsidRDefault="00374031" w:rsidP="003E2F19">
            <w:pPr>
              <w:pStyle w:val="TAH"/>
              <w:rPr>
                <w:rFonts w:eastAsia="Batang"/>
              </w:rPr>
            </w:pPr>
            <w:r w:rsidRPr="00D252AE">
              <w:rPr>
                <w:rFonts w:eastAsia="Batang"/>
                <w:i/>
              </w:rPr>
              <w:t xml:space="preserve">n </w:t>
            </w:r>
            <w:r w:rsidRPr="00D252AE">
              <w:rPr>
                <w:rFonts w:eastAsia="Batang"/>
              </w:rPr>
              <w:t>mod 4 = 3</w:t>
            </w:r>
          </w:p>
        </w:tc>
      </w:tr>
      <w:tr w:rsidR="00374031" w:rsidRPr="00D252AE" w14:paraId="6BE2965E" w14:textId="77777777" w:rsidTr="003E2F19">
        <w:tc>
          <w:tcPr>
            <w:tcW w:w="2263" w:type="dxa"/>
            <w:shd w:val="clear" w:color="auto" w:fill="auto"/>
          </w:tcPr>
          <w:p w14:paraId="033FDDDC" w14:textId="77777777" w:rsidR="00374031" w:rsidRPr="00D252AE" w:rsidRDefault="00374031" w:rsidP="003E2F19">
            <w:pPr>
              <w:pStyle w:val="TAC"/>
              <w:rPr>
                <w:rFonts w:eastAsia="Batang"/>
              </w:rPr>
            </w:pPr>
            <w:r w:rsidRPr="00D252AE">
              <w:rPr>
                <w:rFonts w:eastAsia="Batang"/>
              </w:rPr>
              <w:t>0</w:t>
            </w:r>
          </w:p>
        </w:tc>
        <w:tc>
          <w:tcPr>
            <w:tcW w:w="1701" w:type="dxa"/>
            <w:shd w:val="clear" w:color="auto" w:fill="auto"/>
          </w:tcPr>
          <w:p w14:paraId="442EE21D" w14:textId="77777777" w:rsidR="00374031" w:rsidRPr="00D252AE" w:rsidRDefault="00374031" w:rsidP="003E2F19">
            <w:pPr>
              <w:pStyle w:val="TAC"/>
              <w:rPr>
                <w:rFonts w:eastAsia="Batang"/>
              </w:rPr>
            </w:pPr>
            <w:r w:rsidRPr="00D252AE">
              <w:rPr>
                <w:rFonts w:eastAsia="Batang"/>
              </w:rPr>
              <w:t>0</w:t>
            </w:r>
          </w:p>
        </w:tc>
        <w:tc>
          <w:tcPr>
            <w:tcW w:w="1701" w:type="dxa"/>
            <w:shd w:val="clear" w:color="auto" w:fill="auto"/>
          </w:tcPr>
          <w:p w14:paraId="55A55E49" w14:textId="77777777" w:rsidR="00374031" w:rsidRPr="00D252AE" w:rsidRDefault="00374031" w:rsidP="003E2F19">
            <w:pPr>
              <w:pStyle w:val="TAC"/>
              <w:rPr>
                <w:rFonts w:eastAsia="Batang"/>
              </w:rPr>
            </w:pPr>
            <w:r w:rsidRPr="00D252AE">
              <w:rPr>
                <w:rFonts w:eastAsia="Batang"/>
              </w:rPr>
              <w:t>2</w:t>
            </w:r>
          </w:p>
        </w:tc>
        <w:tc>
          <w:tcPr>
            <w:tcW w:w="1701" w:type="dxa"/>
            <w:shd w:val="clear" w:color="auto" w:fill="auto"/>
          </w:tcPr>
          <w:p w14:paraId="441EE8A4" w14:textId="77777777" w:rsidR="00374031" w:rsidRPr="00D252AE" w:rsidRDefault="00374031" w:rsidP="003E2F19">
            <w:pPr>
              <w:pStyle w:val="TAC"/>
              <w:rPr>
                <w:rFonts w:eastAsia="Batang"/>
              </w:rPr>
            </w:pPr>
            <w:r w:rsidRPr="00D252AE">
              <w:rPr>
                <w:rFonts w:eastAsia="Batang"/>
              </w:rPr>
              <w:t>3</w:t>
            </w:r>
          </w:p>
        </w:tc>
        <w:tc>
          <w:tcPr>
            <w:tcW w:w="1701" w:type="dxa"/>
            <w:shd w:val="clear" w:color="auto" w:fill="auto"/>
          </w:tcPr>
          <w:p w14:paraId="70CFB869" w14:textId="77777777" w:rsidR="00374031" w:rsidRPr="00D252AE" w:rsidRDefault="00374031" w:rsidP="003E2F19">
            <w:pPr>
              <w:pStyle w:val="TAC"/>
              <w:rPr>
                <w:rFonts w:eastAsia="Batang"/>
              </w:rPr>
            </w:pPr>
            <w:r w:rsidRPr="00D252AE">
              <w:rPr>
                <w:rFonts w:eastAsia="Batang"/>
              </w:rPr>
              <w:t>1</w:t>
            </w:r>
          </w:p>
        </w:tc>
      </w:tr>
      <w:tr w:rsidR="00374031" w:rsidRPr="00D252AE" w14:paraId="61A2C67D" w14:textId="77777777" w:rsidTr="003E2F19">
        <w:tc>
          <w:tcPr>
            <w:tcW w:w="2263" w:type="dxa"/>
            <w:shd w:val="clear" w:color="auto" w:fill="auto"/>
          </w:tcPr>
          <w:p w14:paraId="6EAF88A9" w14:textId="77777777" w:rsidR="00374031" w:rsidRPr="00D252AE" w:rsidRDefault="00374031" w:rsidP="003E2F19">
            <w:pPr>
              <w:pStyle w:val="TAC"/>
              <w:rPr>
                <w:rFonts w:eastAsia="Batang"/>
              </w:rPr>
            </w:pPr>
            <w:r w:rsidRPr="00D252AE">
              <w:rPr>
                <w:rFonts w:eastAsia="Batang"/>
              </w:rPr>
              <w:t>2</w:t>
            </w:r>
          </w:p>
        </w:tc>
        <w:tc>
          <w:tcPr>
            <w:tcW w:w="1701" w:type="dxa"/>
            <w:shd w:val="clear" w:color="auto" w:fill="auto"/>
          </w:tcPr>
          <w:p w14:paraId="5F1AA69E" w14:textId="77777777" w:rsidR="00374031" w:rsidRPr="00D252AE" w:rsidRDefault="00374031" w:rsidP="003E2F19">
            <w:pPr>
              <w:pStyle w:val="TAC"/>
              <w:rPr>
                <w:rFonts w:eastAsia="Batang"/>
              </w:rPr>
            </w:pPr>
            <w:r w:rsidRPr="00D252AE">
              <w:rPr>
                <w:rFonts w:eastAsia="Batang"/>
              </w:rPr>
              <w:t>2</w:t>
            </w:r>
          </w:p>
        </w:tc>
        <w:tc>
          <w:tcPr>
            <w:tcW w:w="1701" w:type="dxa"/>
            <w:shd w:val="clear" w:color="auto" w:fill="auto"/>
          </w:tcPr>
          <w:p w14:paraId="1C76D28B" w14:textId="77777777" w:rsidR="00374031" w:rsidRPr="00D252AE" w:rsidRDefault="00374031" w:rsidP="003E2F19">
            <w:pPr>
              <w:pStyle w:val="TAC"/>
              <w:rPr>
                <w:rFonts w:eastAsia="Batang"/>
              </w:rPr>
            </w:pPr>
            <w:r w:rsidRPr="00D252AE">
              <w:rPr>
                <w:rFonts w:eastAsia="Batang"/>
              </w:rPr>
              <w:t>3</w:t>
            </w:r>
          </w:p>
        </w:tc>
        <w:tc>
          <w:tcPr>
            <w:tcW w:w="1701" w:type="dxa"/>
            <w:shd w:val="clear" w:color="auto" w:fill="auto"/>
          </w:tcPr>
          <w:p w14:paraId="1577DB7E" w14:textId="77777777" w:rsidR="00374031" w:rsidRPr="00D252AE" w:rsidRDefault="00374031" w:rsidP="003E2F19">
            <w:pPr>
              <w:pStyle w:val="TAC"/>
              <w:rPr>
                <w:rFonts w:eastAsia="Batang"/>
              </w:rPr>
            </w:pPr>
            <w:r w:rsidRPr="00D252AE">
              <w:rPr>
                <w:rFonts w:eastAsia="Batang"/>
              </w:rPr>
              <w:t>1</w:t>
            </w:r>
          </w:p>
        </w:tc>
        <w:tc>
          <w:tcPr>
            <w:tcW w:w="1701" w:type="dxa"/>
            <w:shd w:val="clear" w:color="auto" w:fill="auto"/>
          </w:tcPr>
          <w:p w14:paraId="322C1EB5" w14:textId="77777777" w:rsidR="00374031" w:rsidRPr="00D252AE" w:rsidRDefault="00374031" w:rsidP="003E2F19">
            <w:pPr>
              <w:pStyle w:val="TAC"/>
              <w:rPr>
                <w:rFonts w:eastAsia="Batang"/>
              </w:rPr>
            </w:pPr>
            <w:r w:rsidRPr="00D252AE">
              <w:rPr>
                <w:rFonts w:eastAsia="Batang"/>
              </w:rPr>
              <w:t>0</w:t>
            </w:r>
          </w:p>
        </w:tc>
      </w:tr>
      <w:tr w:rsidR="00374031" w:rsidRPr="00D252AE" w14:paraId="4436EA59" w14:textId="77777777" w:rsidTr="003E2F19">
        <w:tc>
          <w:tcPr>
            <w:tcW w:w="2263" w:type="dxa"/>
            <w:shd w:val="clear" w:color="auto" w:fill="auto"/>
          </w:tcPr>
          <w:p w14:paraId="3CA5A737" w14:textId="77777777" w:rsidR="00374031" w:rsidRPr="00D252AE" w:rsidRDefault="00374031" w:rsidP="003E2F19">
            <w:pPr>
              <w:pStyle w:val="TAC"/>
              <w:rPr>
                <w:rFonts w:eastAsia="Batang"/>
              </w:rPr>
            </w:pPr>
            <w:r w:rsidRPr="00D252AE">
              <w:rPr>
                <w:rFonts w:eastAsia="Batang"/>
              </w:rPr>
              <w:t>3</w:t>
            </w:r>
          </w:p>
        </w:tc>
        <w:tc>
          <w:tcPr>
            <w:tcW w:w="1701" w:type="dxa"/>
            <w:shd w:val="clear" w:color="auto" w:fill="auto"/>
          </w:tcPr>
          <w:p w14:paraId="3A0CC1D9" w14:textId="77777777" w:rsidR="00374031" w:rsidRPr="00D252AE" w:rsidRDefault="00374031" w:rsidP="003E2F19">
            <w:pPr>
              <w:pStyle w:val="TAC"/>
              <w:rPr>
                <w:rFonts w:eastAsia="Batang"/>
              </w:rPr>
            </w:pPr>
            <w:r w:rsidRPr="00D252AE">
              <w:rPr>
                <w:rFonts w:eastAsia="Batang"/>
              </w:rPr>
              <w:t>3</w:t>
            </w:r>
          </w:p>
        </w:tc>
        <w:tc>
          <w:tcPr>
            <w:tcW w:w="1701" w:type="dxa"/>
            <w:shd w:val="clear" w:color="auto" w:fill="auto"/>
          </w:tcPr>
          <w:p w14:paraId="167565A5" w14:textId="77777777" w:rsidR="00374031" w:rsidRPr="00D252AE" w:rsidRDefault="00374031" w:rsidP="003E2F19">
            <w:pPr>
              <w:pStyle w:val="TAC"/>
              <w:rPr>
                <w:rFonts w:eastAsia="Batang"/>
              </w:rPr>
            </w:pPr>
            <w:r w:rsidRPr="00D252AE">
              <w:rPr>
                <w:rFonts w:eastAsia="Batang"/>
              </w:rPr>
              <w:t>1</w:t>
            </w:r>
          </w:p>
        </w:tc>
        <w:tc>
          <w:tcPr>
            <w:tcW w:w="1701" w:type="dxa"/>
            <w:shd w:val="clear" w:color="auto" w:fill="auto"/>
          </w:tcPr>
          <w:p w14:paraId="30C92D2E" w14:textId="77777777" w:rsidR="00374031" w:rsidRPr="00D252AE" w:rsidRDefault="00374031" w:rsidP="003E2F19">
            <w:pPr>
              <w:pStyle w:val="TAC"/>
              <w:rPr>
                <w:rFonts w:eastAsia="Batang"/>
              </w:rPr>
            </w:pPr>
            <w:r w:rsidRPr="00D252AE">
              <w:rPr>
                <w:rFonts w:eastAsia="Batang"/>
              </w:rPr>
              <w:t>0</w:t>
            </w:r>
          </w:p>
        </w:tc>
        <w:tc>
          <w:tcPr>
            <w:tcW w:w="1701" w:type="dxa"/>
            <w:shd w:val="clear" w:color="auto" w:fill="auto"/>
          </w:tcPr>
          <w:p w14:paraId="30D70711" w14:textId="77777777" w:rsidR="00374031" w:rsidRPr="00D252AE" w:rsidRDefault="00374031" w:rsidP="003E2F19">
            <w:pPr>
              <w:pStyle w:val="TAC"/>
              <w:rPr>
                <w:rFonts w:eastAsia="Batang"/>
              </w:rPr>
            </w:pPr>
            <w:r w:rsidRPr="00D252AE">
              <w:rPr>
                <w:rFonts w:eastAsia="Batang"/>
              </w:rPr>
              <w:t>2</w:t>
            </w:r>
          </w:p>
        </w:tc>
      </w:tr>
      <w:tr w:rsidR="00374031" w:rsidRPr="00D252AE" w14:paraId="15E103E4" w14:textId="77777777" w:rsidTr="003E2F19">
        <w:tc>
          <w:tcPr>
            <w:tcW w:w="2263" w:type="dxa"/>
            <w:shd w:val="clear" w:color="auto" w:fill="auto"/>
          </w:tcPr>
          <w:p w14:paraId="09C923A3" w14:textId="77777777" w:rsidR="00374031" w:rsidRPr="00D252AE" w:rsidRDefault="00374031" w:rsidP="003E2F19">
            <w:pPr>
              <w:pStyle w:val="TAC"/>
              <w:rPr>
                <w:rFonts w:eastAsia="Batang"/>
              </w:rPr>
            </w:pPr>
            <w:r w:rsidRPr="00D252AE">
              <w:rPr>
                <w:rFonts w:eastAsia="Batang"/>
              </w:rPr>
              <w:t>1</w:t>
            </w:r>
          </w:p>
        </w:tc>
        <w:tc>
          <w:tcPr>
            <w:tcW w:w="1701" w:type="dxa"/>
            <w:shd w:val="clear" w:color="auto" w:fill="auto"/>
          </w:tcPr>
          <w:p w14:paraId="0468ECC0" w14:textId="77777777" w:rsidR="00374031" w:rsidRPr="00D252AE" w:rsidRDefault="00374031" w:rsidP="003E2F19">
            <w:pPr>
              <w:pStyle w:val="TAC"/>
              <w:rPr>
                <w:rFonts w:eastAsia="Batang"/>
              </w:rPr>
            </w:pPr>
            <w:r w:rsidRPr="00D252AE">
              <w:rPr>
                <w:rFonts w:eastAsia="Batang"/>
              </w:rPr>
              <w:t>1</w:t>
            </w:r>
          </w:p>
        </w:tc>
        <w:tc>
          <w:tcPr>
            <w:tcW w:w="1701" w:type="dxa"/>
            <w:shd w:val="clear" w:color="auto" w:fill="auto"/>
          </w:tcPr>
          <w:p w14:paraId="484F2EA2" w14:textId="77777777" w:rsidR="00374031" w:rsidRPr="00D252AE" w:rsidRDefault="00374031" w:rsidP="003E2F19">
            <w:pPr>
              <w:pStyle w:val="TAC"/>
              <w:rPr>
                <w:rFonts w:eastAsia="Batang"/>
              </w:rPr>
            </w:pPr>
            <w:r w:rsidRPr="00D252AE">
              <w:rPr>
                <w:rFonts w:eastAsia="Batang"/>
              </w:rPr>
              <w:t>0</w:t>
            </w:r>
          </w:p>
        </w:tc>
        <w:tc>
          <w:tcPr>
            <w:tcW w:w="1701" w:type="dxa"/>
            <w:shd w:val="clear" w:color="auto" w:fill="auto"/>
          </w:tcPr>
          <w:p w14:paraId="20BCCF20" w14:textId="77777777" w:rsidR="00374031" w:rsidRPr="00D252AE" w:rsidRDefault="00374031" w:rsidP="003E2F19">
            <w:pPr>
              <w:pStyle w:val="TAC"/>
              <w:rPr>
                <w:rFonts w:eastAsia="Batang"/>
              </w:rPr>
            </w:pPr>
            <w:r w:rsidRPr="00D252AE">
              <w:rPr>
                <w:rFonts w:eastAsia="Batang"/>
              </w:rPr>
              <w:t>2</w:t>
            </w:r>
          </w:p>
        </w:tc>
        <w:tc>
          <w:tcPr>
            <w:tcW w:w="1701" w:type="dxa"/>
            <w:shd w:val="clear" w:color="auto" w:fill="auto"/>
          </w:tcPr>
          <w:p w14:paraId="0662C30A" w14:textId="77777777" w:rsidR="00374031" w:rsidRPr="00D252AE" w:rsidRDefault="00374031" w:rsidP="003E2F19">
            <w:pPr>
              <w:pStyle w:val="TAC"/>
              <w:rPr>
                <w:rFonts w:eastAsia="Batang"/>
              </w:rPr>
            </w:pPr>
            <w:r w:rsidRPr="00D252AE">
              <w:rPr>
                <w:rFonts w:eastAsia="Batang"/>
              </w:rPr>
              <w:t>3</w:t>
            </w:r>
          </w:p>
        </w:tc>
      </w:tr>
    </w:tbl>
    <w:p w14:paraId="745F1093" w14:textId="77777777" w:rsidR="00374031" w:rsidRPr="00D252AE" w:rsidRDefault="00374031" w:rsidP="00374031"/>
    <w:bookmarkEnd w:id="3"/>
    <w:p w14:paraId="7E0BD3EE" w14:textId="77777777" w:rsidR="00374031" w:rsidRPr="00D252AE" w:rsidRDefault="00374031" w:rsidP="00374031">
      <w:r w:rsidRPr="00D252AE">
        <w:t>If the UE procedure for determining slot configuration, as defined in subclause 11.1 of [6, TS 38.213], determines symbols of a slot allocated for PUSCH as downlink symbols, the transmission on that slot is omitted for multi-slot PUSCH transmission.</w:t>
      </w:r>
    </w:p>
    <w:p w14:paraId="26CE4D78" w14:textId="77777777" w:rsidR="00374031" w:rsidRPr="00D252AE" w:rsidRDefault="00374031" w:rsidP="00374031">
      <w:pPr>
        <w:rPr>
          <w:lang w:eastAsia="sv-SE"/>
        </w:rPr>
      </w:pPr>
      <w:r w:rsidRPr="00D252AE">
        <w:rPr>
          <w:lang w:eastAsia="sv-SE"/>
        </w:rPr>
        <w:t>[38.214 clause 6.1.2.2]</w:t>
      </w:r>
    </w:p>
    <w:p w14:paraId="537EBFBF" w14:textId="77777777" w:rsidR="00374031" w:rsidRPr="00D252AE" w:rsidRDefault="00374031" w:rsidP="00374031">
      <w:pPr>
        <w:jc w:val="both"/>
      </w:pPr>
      <w:r w:rsidRPr="00D252AE">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408EE358" w14:textId="77777777" w:rsidR="00374031" w:rsidRPr="00D252AE" w:rsidRDefault="00374031" w:rsidP="00374031">
      <w:r w:rsidRPr="00D252AE">
        <w:t xml:space="preserve">If the scheduling DCI is configured to indicate the uplink resource allocation type as part of the </w:t>
      </w:r>
      <w:r w:rsidRPr="00D252AE">
        <w:rPr>
          <w:i/>
        </w:rPr>
        <w:t>Frequency domain resource</w:t>
      </w:r>
      <w:r w:rsidRPr="00D252AE">
        <w:t xml:space="preserve"> assignment field by setting a higher layer parameter </w:t>
      </w:r>
      <w:proofErr w:type="spellStart"/>
      <w:r w:rsidRPr="00D252AE">
        <w:t>r</w:t>
      </w:r>
      <w:r w:rsidRPr="00D252AE">
        <w:rPr>
          <w:i/>
        </w:rPr>
        <w:t>esourceAllocation</w:t>
      </w:r>
      <w:proofErr w:type="spellEnd"/>
      <w:r w:rsidRPr="00D252AE">
        <w:t xml:space="preserve"> in </w:t>
      </w:r>
      <w:proofErr w:type="spellStart"/>
      <w:r w:rsidRPr="00D252AE">
        <w:rPr>
          <w:i/>
        </w:rPr>
        <w:t>pusch</w:t>
      </w:r>
      <w:proofErr w:type="spellEnd"/>
      <w:r w:rsidRPr="00D252AE">
        <w:rPr>
          <w:i/>
        </w:rPr>
        <w:t>-Config</w:t>
      </w:r>
      <w:r w:rsidRPr="00D252AE">
        <w:t xml:space="preserve"> to ‘</w:t>
      </w:r>
      <w:proofErr w:type="spellStart"/>
      <w:r w:rsidRPr="00D252AE">
        <w:t>dynamicswitch</w:t>
      </w:r>
      <w:proofErr w:type="spellEnd"/>
      <w:r w:rsidRPr="00D252AE">
        <w:t xml:space="preserve">’, the UE shall use uplink resource allocation type 0 or type 1 as defined by this DCI field. Otherwise the UE shall use the uplink frequency resource allocation type as defined by the higher layer parameter </w:t>
      </w:r>
      <w:proofErr w:type="spellStart"/>
      <w:r w:rsidRPr="00D252AE">
        <w:rPr>
          <w:i/>
        </w:rPr>
        <w:t>resourceAllocation</w:t>
      </w:r>
      <w:proofErr w:type="spellEnd"/>
      <w:r w:rsidRPr="00D252AE">
        <w:t>.</w:t>
      </w:r>
    </w:p>
    <w:p w14:paraId="44B48275" w14:textId="77777777" w:rsidR="00374031" w:rsidRPr="00D252AE" w:rsidRDefault="00374031" w:rsidP="00374031">
      <w:r w:rsidRPr="00D252AE">
        <w:lastRenderedPageBreak/>
        <w:t>The UE shall assume that when the scheduling PDCCH is received with DCI format 0</w:t>
      </w:r>
      <w:r w:rsidRPr="00D252AE">
        <w:rPr>
          <w:rFonts w:ascii="Segoe UI" w:hAnsi="Segoe UI" w:cs="Segoe UI"/>
        </w:rPr>
        <w:t>_0</w:t>
      </w:r>
      <w:r w:rsidRPr="00D252AE">
        <w:t xml:space="preserve">, then uplink resource allocation type 1 is used. </w:t>
      </w:r>
    </w:p>
    <w:p w14:paraId="5BFD9406" w14:textId="77777777" w:rsidR="00374031" w:rsidRPr="00D252AE" w:rsidRDefault="00374031" w:rsidP="00374031">
      <w:r w:rsidRPr="00D252AE">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2A249BFF" w14:textId="77777777" w:rsidR="00374031" w:rsidRPr="00D252AE" w:rsidRDefault="00374031" w:rsidP="00374031">
      <w:pPr>
        <w:rPr>
          <w:lang w:eastAsia="sv-SE"/>
        </w:rPr>
      </w:pPr>
      <w:r w:rsidRPr="00D252AE">
        <w:rPr>
          <w:lang w:eastAsia="sv-SE"/>
        </w:rPr>
        <w:t>[38.214 clause 6.1.2.2.2]</w:t>
      </w:r>
    </w:p>
    <w:p w14:paraId="59815C1A" w14:textId="77777777" w:rsidR="00374031" w:rsidRPr="00D252AE" w:rsidRDefault="00374031" w:rsidP="00374031">
      <w:r w:rsidRPr="00D252AE">
        <w:t xml:space="preserve">In uplink resource allocation of type 1, the resource block assignment information indicates to a scheduled UE a set of contiguously allocated non-interleaved virtual resource blocks within the active carrier bandwidth part of size </w:t>
      </w:r>
      <w:r w:rsidRPr="00D252AE">
        <w:rPr>
          <w:position w:val="-12"/>
        </w:rPr>
        <w:object w:dxaOrig="580" w:dyaOrig="380" w14:anchorId="15B1464C">
          <v:shape id="_x0000_i1053" type="#_x0000_t75" style="width:28.8pt;height:18.5pt" o:ole="">
            <v:imagedata r:id="rId62" o:title=""/>
          </v:shape>
          <o:OLEObject Type="Embed" ProgID="Equation.3" ShapeID="_x0000_i1053" DrawAspect="Content" ObjectID="_1721324543" r:id="rId63"/>
        </w:object>
      </w:r>
      <w:r w:rsidRPr="00D252AE">
        <w:t xml:space="preserve"> PRBs except for the case when DCI format 0_0 is decoded in the Type0-PDCCH common search space in CORESET 0 in which case the initial bandwidth part of size </w:t>
      </w:r>
      <w:r w:rsidRPr="00D252AE">
        <w:rPr>
          <w:position w:val="-12"/>
        </w:rPr>
        <w:object w:dxaOrig="580" w:dyaOrig="380" w14:anchorId="4CE28143">
          <v:shape id="_x0000_i1054" type="#_x0000_t75" style="width:28.8pt;height:18.5pt" o:ole="">
            <v:imagedata r:id="rId62" o:title=""/>
          </v:shape>
          <o:OLEObject Type="Embed" ProgID="Equation.3" ShapeID="_x0000_i1054" DrawAspect="Content" ObjectID="_1721324544" r:id="rId64"/>
        </w:object>
      </w:r>
      <w:r w:rsidRPr="00D252AE">
        <w:t xml:space="preserve"> shall be used. </w:t>
      </w:r>
    </w:p>
    <w:p w14:paraId="52B742D0" w14:textId="77777777" w:rsidR="00374031" w:rsidRPr="00D252AE" w:rsidRDefault="00374031" w:rsidP="00374031">
      <w:r w:rsidRPr="00D252AE">
        <w:t>An uplink type 1 resource allocation field consists of a resource indication value (</w:t>
      </w:r>
      <w:r w:rsidRPr="00D252AE">
        <w:rPr>
          <w:i/>
        </w:rPr>
        <w:t>RIV</w:t>
      </w:r>
      <w:r w:rsidRPr="00D252AE">
        <w:t>) corresponding to a starting virtual resource block (</w:t>
      </w:r>
      <w:r w:rsidRPr="00D252AE">
        <w:rPr>
          <w:position w:val="-10"/>
        </w:rPr>
        <w:object w:dxaOrig="600" w:dyaOrig="300" w14:anchorId="2885D543">
          <v:shape id="_x0000_i1055" type="#_x0000_t75" style="width:29.85pt;height:16.45pt" o:ole="">
            <v:imagedata r:id="rId65" o:title=""/>
          </v:shape>
          <o:OLEObject Type="Embed" ProgID="Equation.3" ShapeID="_x0000_i1055" DrawAspect="Content" ObjectID="_1721324545" r:id="rId66"/>
        </w:object>
      </w:r>
      <w:r w:rsidRPr="00D252AE">
        <w:t>) and a length in terms of contiguously allocated resource blocks</w:t>
      </w:r>
      <w:r w:rsidRPr="00D252AE">
        <w:rPr>
          <w:position w:val="-10"/>
        </w:rPr>
        <w:object w:dxaOrig="440" w:dyaOrig="300" w14:anchorId="315330BA">
          <v:shape id="_x0000_i1056" type="#_x0000_t75" style="width:21.1pt;height:16.45pt" o:ole="">
            <v:imagedata r:id="rId67" o:title=""/>
          </v:shape>
          <o:OLEObject Type="Embed" ProgID="Equation.3" ShapeID="_x0000_i1056" DrawAspect="Content" ObjectID="_1721324546" r:id="rId68"/>
        </w:object>
      </w:r>
      <w:r w:rsidRPr="00D252AE">
        <w:t>. The resource indication value is defined by</w:t>
      </w:r>
    </w:p>
    <w:p w14:paraId="5B8AF895" w14:textId="77777777" w:rsidR="00374031" w:rsidRPr="00D252AE" w:rsidRDefault="00374031" w:rsidP="00374031">
      <w:pPr>
        <w:ind w:firstLine="284"/>
      </w:pPr>
      <w:r w:rsidRPr="00D252AE">
        <w:t xml:space="preserve">if </w:t>
      </w:r>
      <w:r w:rsidRPr="00D252AE">
        <w:rPr>
          <w:position w:val="-10"/>
        </w:rPr>
        <w:object w:dxaOrig="1939" w:dyaOrig="400" w14:anchorId="5F810AB0">
          <v:shape id="_x0000_i1057" type="#_x0000_t75" style="width:97.2pt;height:20.05pt" o:ole="">
            <v:imagedata r:id="rId69" o:title=""/>
          </v:shape>
          <o:OLEObject Type="Embed" ProgID="Equation.3" ShapeID="_x0000_i1057" DrawAspect="Content" ObjectID="_1721324547" r:id="rId70"/>
        </w:object>
      </w:r>
      <w:r w:rsidRPr="00D252AE">
        <w:t xml:space="preserve"> then</w:t>
      </w:r>
    </w:p>
    <w:p w14:paraId="7D6F4FDB" w14:textId="77777777" w:rsidR="00374031" w:rsidRPr="00D252AE" w:rsidRDefault="00374031" w:rsidP="00374031">
      <w:pPr>
        <w:ind w:left="284" w:firstLine="284"/>
      </w:pPr>
      <w:r w:rsidRPr="00D252AE">
        <w:rPr>
          <w:position w:val="-10"/>
        </w:rPr>
        <w:object w:dxaOrig="2620" w:dyaOrig="340" w14:anchorId="7483E7D6">
          <v:shape id="_x0000_i1058" type="#_x0000_t75" style="width:131.15pt;height:18pt" o:ole="">
            <v:imagedata r:id="rId71" o:title=""/>
          </v:shape>
          <o:OLEObject Type="Embed" ProgID="Equation.3" ShapeID="_x0000_i1058" DrawAspect="Content" ObjectID="_1721324548" r:id="rId72"/>
        </w:object>
      </w:r>
    </w:p>
    <w:p w14:paraId="32577BB2" w14:textId="77777777" w:rsidR="00374031" w:rsidRPr="00D252AE" w:rsidRDefault="00374031" w:rsidP="00374031">
      <w:pPr>
        <w:ind w:firstLine="284"/>
      </w:pPr>
      <w:r w:rsidRPr="00D252AE">
        <w:t xml:space="preserve">else </w:t>
      </w:r>
    </w:p>
    <w:p w14:paraId="61312E4F" w14:textId="77777777" w:rsidR="00374031" w:rsidRPr="00D252AE" w:rsidRDefault="00374031" w:rsidP="00374031">
      <w:pPr>
        <w:ind w:left="284" w:firstLine="284"/>
      </w:pPr>
      <w:r w:rsidRPr="00D252AE">
        <w:rPr>
          <w:position w:val="-10"/>
        </w:rPr>
        <w:object w:dxaOrig="4420" w:dyaOrig="340" w14:anchorId="0361FE26">
          <v:shape id="_x0000_i1059" type="#_x0000_t75" style="width:221.15pt;height:18pt" o:ole="">
            <v:imagedata r:id="rId73" o:title=""/>
          </v:shape>
          <o:OLEObject Type="Embed" ProgID="Equation.3" ShapeID="_x0000_i1059" DrawAspect="Content" ObjectID="_1721324549" r:id="rId74"/>
        </w:object>
      </w:r>
    </w:p>
    <w:p w14:paraId="36CA73F4" w14:textId="77777777" w:rsidR="00374031" w:rsidRPr="00D252AE" w:rsidRDefault="00374031" w:rsidP="00374031">
      <w:r w:rsidRPr="00D252AE">
        <w:t>where</w:t>
      </w:r>
      <w:r w:rsidRPr="00D252AE">
        <w:rPr>
          <w:position w:val="-10"/>
        </w:rPr>
        <w:object w:dxaOrig="440" w:dyaOrig="300" w14:anchorId="615F9F97">
          <v:shape id="_x0000_i1060" type="#_x0000_t75" style="width:21.1pt;height:16.45pt" o:ole="">
            <v:imagedata r:id="rId75" o:title=""/>
          </v:shape>
          <o:OLEObject Type="Embed" ProgID="Equation.3" ShapeID="_x0000_i1060" DrawAspect="Content" ObjectID="_1721324550" r:id="rId76"/>
        </w:object>
      </w:r>
      <w:r w:rsidRPr="00D252AE">
        <w:sym w:font="Symbol" w:char="F0B3"/>
      </w:r>
      <w:r w:rsidRPr="00D252AE">
        <w:t xml:space="preserve"> 1 and shall not exceed</w:t>
      </w:r>
      <w:r w:rsidRPr="00D252AE">
        <w:rPr>
          <w:position w:val="-12"/>
        </w:rPr>
        <w:object w:dxaOrig="1359" w:dyaOrig="380" w14:anchorId="2C7A4F01">
          <v:shape id="_x0000_i1061" type="#_x0000_t75" style="width:67.9pt;height:18.5pt" o:ole="">
            <v:imagedata r:id="rId77" o:title=""/>
          </v:shape>
          <o:OLEObject Type="Embed" ProgID="Equation.3" ShapeID="_x0000_i1061" DrawAspect="Content" ObjectID="_1721324551" r:id="rId78"/>
        </w:object>
      </w:r>
      <w:r w:rsidRPr="00D252AE">
        <w:t>.</w:t>
      </w:r>
    </w:p>
    <w:p w14:paraId="0FCF16A9" w14:textId="77777777" w:rsidR="00374031" w:rsidRPr="00D252AE" w:rsidRDefault="00374031" w:rsidP="00374031">
      <w:pPr>
        <w:rPr>
          <w:lang w:eastAsia="sv-SE"/>
        </w:rPr>
      </w:pPr>
      <w:r w:rsidRPr="00D252AE">
        <w:rPr>
          <w:lang w:eastAsia="sv-SE"/>
        </w:rPr>
        <w:t>[TS 38.214, clause 6.1.4.1]</w:t>
      </w:r>
    </w:p>
    <w:p w14:paraId="16A4FBA8" w14:textId="77777777" w:rsidR="00374031" w:rsidRPr="00D252AE" w:rsidRDefault="00374031" w:rsidP="00374031">
      <w:r w:rsidRPr="00D252AE">
        <w:t xml:space="preserve">For the PUSCH assigned by a DCI format 0_0/0_1 with CRC scrambled by C-RNTI, new-RNTI, TC-RNTI, or SP-CSI-RNTI, the transform precoding is enabled if </w:t>
      </w:r>
      <w:proofErr w:type="spellStart"/>
      <w:r w:rsidRPr="00D252AE">
        <w:rPr>
          <w:i/>
        </w:rPr>
        <w:t>transformPrecoder</w:t>
      </w:r>
      <w:proofErr w:type="spellEnd"/>
      <w:r w:rsidRPr="00D252AE">
        <w:t xml:space="preserve"> in </w:t>
      </w:r>
      <w:r w:rsidRPr="00D252AE">
        <w:rPr>
          <w:i/>
        </w:rPr>
        <w:t>PUSCH-Config</w:t>
      </w:r>
      <w:r w:rsidRPr="00D252AE">
        <w:t xml:space="preserve"> is set to </w:t>
      </w:r>
      <w:r w:rsidRPr="00D252AE">
        <w:rPr>
          <w:lang w:eastAsia="zh-CN"/>
        </w:rPr>
        <w:t xml:space="preserve">'enabled', or if </w:t>
      </w:r>
      <w:proofErr w:type="spellStart"/>
      <w:r w:rsidRPr="00D252AE">
        <w:rPr>
          <w:i/>
        </w:rPr>
        <w:t>transformPrecoder</w:t>
      </w:r>
      <w:proofErr w:type="spellEnd"/>
      <w:r w:rsidRPr="00D252AE">
        <w:t xml:space="preserve"> in </w:t>
      </w:r>
      <w:r w:rsidRPr="00D252AE">
        <w:rPr>
          <w:i/>
        </w:rPr>
        <w:t>PUSCH-Config</w:t>
      </w:r>
      <w:r w:rsidRPr="00D252AE">
        <w:rPr>
          <w:lang w:eastAsia="zh-CN"/>
        </w:rPr>
        <w:t xml:space="preserve"> is not configured and </w:t>
      </w:r>
      <w:r w:rsidRPr="00D252AE">
        <w:rPr>
          <w:i/>
        </w:rPr>
        <w:t>msg3-transformPrecoding</w:t>
      </w:r>
      <w:r w:rsidRPr="00D252AE">
        <w:rPr>
          <w:lang w:eastAsia="zh-CN"/>
        </w:rPr>
        <w:t xml:space="preserve"> in </w:t>
      </w:r>
      <w:proofErr w:type="spellStart"/>
      <w:r w:rsidRPr="00D252AE">
        <w:rPr>
          <w:i/>
        </w:rPr>
        <w:t>rach-ConfigCommon</w:t>
      </w:r>
      <w:proofErr w:type="spellEnd"/>
      <w:r w:rsidRPr="00D252AE">
        <w:rPr>
          <w:lang w:eastAsia="zh-CN"/>
        </w:rPr>
        <w:t xml:space="preserve"> is </w:t>
      </w:r>
      <w:r w:rsidRPr="00D252AE">
        <w:t xml:space="preserve">set to </w:t>
      </w:r>
      <w:r w:rsidRPr="00D252AE">
        <w:rPr>
          <w:lang w:eastAsia="zh-CN"/>
        </w:rPr>
        <w:t>'enabled'; otherwise the transform precoding is disabled.</w:t>
      </w:r>
    </w:p>
    <w:p w14:paraId="52572097" w14:textId="77777777" w:rsidR="00374031" w:rsidRPr="00D252AE" w:rsidRDefault="00374031" w:rsidP="00374031">
      <w:r w:rsidRPr="00D252AE">
        <w:t xml:space="preserve">For the PUSCH assigned by a DCI format 0_0/0_1 with CRC scrambled by CS-RNTI, or the PUSCH with configured grant using CS-RNTI, the transform precoding is enabled if </w:t>
      </w:r>
      <w:proofErr w:type="spellStart"/>
      <w:r w:rsidRPr="00D252AE">
        <w:rPr>
          <w:i/>
        </w:rPr>
        <w:t>transformPrecoder</w:t>
      </w:r>
      <w:proofErr w:type="spellEnd"/>
      <w:r w:rsidRPr="00D252AE">
        <w:t xml:space="preserve"> in </w:t>
      </w:r>
      <w:proofErr w:type="spellStart"/>
      <w:r w:rsidRPr="00D252AE">
        <w:rPr>
          <w:i/>
        </w:rPr>
        <w:t>ConfiguredGrantConfig</w:t>
      </w:r>
      <w:proofErr w:type="spellEnd"/>
      <w:r w:rsidRPr="00D252AE">
        <w:t xml:space="preserve"> is set to </w:t>
      </w:r>
      <w:r w:rsidRPr="00D252AE">
        <w:rPr>
          <w:lang w:eastAsia="zh-CN"/>
        </w:rPr>
        <w:t>'enabled'; otherwise the transform precoding is disabled.</w:t>
      </w:r>
    </w:p>
    <w:p w14:paraId="738A2269" w14:textId="77777777" w:rsidR="00374031" w:rsidRPr="00D252AE" w:rsidRDefault="00374031" w:rsidP="00374031">
      <w:r w:rsidRPr="00D252AE">
        <w:t xml:space="preserve">For a PUSCH scheduled by RAR UL grant or for a PUSCH scheduled by a DCI format 0_0/0_1 with CRC scrambled by C-RNTI, TC-RNTI, or CS-RNTI, or SP-CSI-RNTI, or for a PUSCH with configured grant using CS-RNTI, </w:t>
      </w:r>
    </w:p>
    <w:p w14:paraId="15570305" w14:textId="77777777" w:rsidR="00374031" w:rsidRPr="00D252AE" w:rsidRDefault="00374031" w:rsidP="00374031">
      <w:pPr>
        <w:pStyle w:val="B1"/>
      </w:pPr>
      <w:r w:rsidRPr="00D252AE">
        <w:t xml:space="preserve">if </w:t>
      </w:r>
      <w:proofErr w:type="spellStart"/>
      <w:r w:rsidRPr="00D252AE">
        <w:rPr>
          <w:i/>
        </w:rPr>
        <w:t>transformPrecoder</w:t>
      </w:r>
      <w:proofErr w:type="spellEnd"/>
      <w:r w:rsidRPr="00D252AE">
        <w:t xml:space="preserve"> is disabled for this PUSCH transmission</w:t>
      </w:r>
    </w:p>
    <w:p w14:paraId="461B8772" w14:textId="77777777" w:rsidR="00374031" w:rsidRPr="00D252AE" w:rsidRDefault="00374031" w:rsidP="00374031">
      <w:pPr>
        <w:pStyle w:val="B1"/>
      </w:pPr>
      <w:r w:rsidRPr="00D252AE">
        <w:t>-</w:t>
      </w:r>
      <w:r w:rsidRPr="00D252AE">
        <w:tab/>
        <w:t xml:space="preserve">if </w:t>
      </w:r>
      <w:proofErr w:type="spellStart"/>
      <w:r w:rsidRPr="00D252AE">
        <w:rPr>
          <w:i/>
        </w:rPr>
        <w:t>mcs</w:t>
      </w:r>
      <w:proofErr w:type="spellEnd"/>
      <w:r w:rsidRPr="00D252AE">
        <w:rPr>
          <w:i/>
        </w:rPr>
        <w:t>-Table</w:t>
      </w:r>
      <w:r w:rsidRPr="00D252AE" w:rsidDel="00DA5713">
        <w:rPr>
          <w:i/>
        </w:rPr>
        <w:t xml:space="preserve"> </w:t>
      </w:r>
      <w:r w:rsidRPr="00D252AE">
        <w:t>in</w:t>
      </w:r>
      <w:r w:rsidRPr="00D252AE">
        <w:rPr>
          <w:i/>
        </w:rPr>
        <w:t xml:space="preserve"> PUSCH-Config</w:t>
      </w:r>
      <w:r w:rsidRPr="00D252AE" w:rsidDel="00DA5713">
        <w:rPr>
          <w:i/>
        </w:rPr>
        <w:t xml:space="preserve"> </w:t>
      </w:r>
      <w:r w:rsidRPr="00D252AE">
        <w:rPr>
          <w:lang w:eastAsia="zh-CN"/>
        </w:rPr>
        <w:t>is set to 'qam256'</w:t>
      </w:r>
      <w:r w:rsidRPr="00D252AE">
        <w:t>, and PUSCH is scheduled with C-RNTI or SP-CSI-RNTI, and PUSCH is assigned by DCI format 0_1,</w:t>
      </w:r>
    </w:p>
    <w:p w14:paraId="2927F5D6" w14:textId="77777777" w:rsidR="00374031" w:rsidRPr="00D252AE" w:rsidRDefault="00374031" w:rsidP="00374031">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uplink shared channel.</w:t>
      </w:r>
    </w:p>
    <w:p w14:paraId="7D0EC8E9" w14:textId="77777777" w:rsidR="00374031" w:rsidRPr="00D252AE" w:rsidRDefault="00374031" w:rsidP="00374031">
      <w:pPr>
        <w:pStyle w:val="B1"/>
      </w:pPr>
      <w:r w:rsidRPr="00D252AE">
        <w:t>-</w:t>
      </w:r>
      <w:r w:rsidRPr="00D252AE">
        <w:tab/>
        <w:t xml:space="preserve">elseif the UE is not configured with new-RNTI, </w:t>
      </w:r>
      <w:proofErr w:type="spellStart"/>
      <w:r w:rsidRPr="00D252AE">
        <w:rPr>
          <w:i/>
        </w:rPr>
        <w:t>mcs</w:t>
      </w:r>
      <w:proofErr w:type="spellEnd"/>
      <w:r w:rsidRPr="00D252AE">
        <w:rPr>
          <w:i/>
        </w:rPr>
        <w:t>-Table</w:t>
      </w:r>
      <w:r w:rsidRPr="00D252AE" w:rsidDel="00BA63FF">
        <w:t xml:space="preserve"> </w:t>
      </w:r>
      <w:r w:rsidRPr="00D252AE">
        <w:t xml:space="preserve">in </w:t>
      </w:r>
      <w:r w:rsidRPr="00D252AE">
        <w:rPr>
          <w:i/>
        </w:rPr>
        <w:t>PUSCH-Config</w:t>
      </w:r>
      <w:r w:rsidRPr="00D252AE" w:rsidDel="00BA63FF">
        <w:t xml:space="preserve"> </w:t>
      </w:r>
      <w:r w:rsidRPr="00D252AE">
        <w:rPr>
          <w:lang w:eastAsia="zh-CN"/>
        </w:rPr>
        <w:t>is set to 'qam64LowSE'</w:t>
      </w:r>
      <w:r w:rsidRPr="00D252AE">
        <w:t>, the PUSCH is scheduled with C-RNTI, or SP-CSI-RNTI, and the PUSCH is assigned by a PDCCH in a UE-specific search space,</w:t>
      </w:r>
    </w:p>
    <w:p w14:paraId="3B3E9F5C" w14:textId="77777777" w:rsidR="00374031" w:rsidRPr="00D252AE" w:rsidRDefault="00374031" w:rsidP="00374031">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uplink shared channel.</w:t>
      </w:r>
    </w:p>
    <w:p w14:paraId="6C746B0E" w14:textId="77777777" w:rsidR="00374031" w:rsidRPr="00D252AE" w:rsidRDefault="00374031" w:rsidP="00374031">
      <w:pPr>
        <w:pStyle w:val="B1"/>
      </w:pPr>
      <w:r w:rsidRPr="00D252AE">
        <w:lastRenderedPageBreak/>
        <w:t>-</w:t>
      </w:r>
      <w:r w:rsidRPr="00D252AE">
        <w:tab/>
        <w:t>elseif the UE is configured with new-RNTI, and the PUSCH is scheduled with new-RNTI,</w:t>
      </w:r>
    </w:p>
    <w:p w14:paraId="493BE1BC" w14:textId="77777777" w:rsidR="00374031" w:rsidRPr="00D252AE" w:rsidRDefault="00374031" w:rsidP="00374031">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uplink shared channel.</w:t>
      </w:r>
    </w:p>
    <w:p w14:paraId="194FC7A2" w14:textId="77777777" w:rsidR="00374031" w:rsidRPr="00D252AE" w:rsidRDefault="00374031" w:rsidP="00374031">
      <w:pPr>
        <w:pStyle w:val="B1"/>
      </w:pPr>
      <w:r w:rsidRPr="00D252AE">
        <w:t>-</w:t>
      </w:r>
      <w:r w:rsidRPr="00D252AE">
        <w:tab/>
        <w:t xml:space="preserve">elseif </w:t>
      </w:r>
      <w:proofErr w:type="spellStart"/>
      <w:r w:rsidRPr="00D252AE">
        <w:rPr>
          <w:i/>
        </w:rPr>
        <w:t>mcs</w:t>
      </w:r>
      <w:proofErr w:type="spellEnd"/>
      <w:r w:rsidRPr="00D252AE">
        <w:rPr>
          <w:i/>
        </w:rPr>
        <w:t>-Table</w:t>
      </w:r>
      <w:r w:rsidRPr="00D252AE" w:rsidDel="00DA5713">
        <w:t xml:space="preserve"> </w:t>
      </w:r>
      <w:r w:rsidRPr="00D252AE">
        <w:t xml:space="preserve">in </w:t>
      </w:r>
      <w:proofErr w:type="spellStart"/>
      <w:r w:rsidRPr="00D252AE">
        <w:rPr>
          <w:i/>
        </w:rPr>
        <w:t>ConfiguredGrantConfig</w:t>
      </w:r>
      <w:proofErr w:type="spellEnd"/>
      <w:r w:rsidRPr="00D252AE" w:rsidDel="00DA5713">
        <w:t xml:space="preserve"> </w:t>
      </w:r>
      <w:r w:rsidRPr="00D252AE">
        <w:t>is set to 'qam256', and PUSCH is scheduled with CS-RNTI,</w:t>
      </w:r>
    </w:p>
    <w:p w14:paraId="24AA5FA1" w14:textId="77777777" w:rsidR="00374031" w:rsidRPr="00D252AE" w:rsidRDefault="00374031" w:rsidP="00374031">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uplink shared channel.</w:t>
      </w:r>
    </w:p>
    <w:p w14:paraId="37236BCC" w14:textId="77777777" w:rsidR="00374031" w:rsidRPr="00D252AE" w:rsidRDefault="00374031" w:rsidP="00374031">
      <w:pPr>
        <w:pStyle w:val="B1"/>
      </w:pPr>
      <w:r w:rsidRPr="00D252AE">
        <w:t>-</w:t>
      </w:r>
      <w:r w:rsidRPr="00D252AE">
        <w:tab/>
        <w:t xml:space="preserve">elseif </w:t>
      </w:r>
      <w:proofErr w:type="spellStart"/>
      <w:r w:rsidRPr="00D252AE">
        <w:rPr>
          <w:i/>
        </w:rPr>
        <w:t>mcs</w:t>
      </w:r>
      <w:proofErr w:type="spellEnd"/>
      <w:r w:rsidRPr="00D252AE">
        <w:rPr>
          <w:i/>
        </w:rPr>
        <w:t>-Table</w:t>
      </w:r>
      <w:r w:rsidRPr="00D252AE" w:rsidDel="00DA5713">
        <w:t xml:space="preserve"> </w:t>
      </w:r>
      <w:r w:rsidRPr="00D252AE">
        <w:t xml:space="preserve">in </w:t>
      </w:r>
      <w:proofErr w:type="spellStart"/>
      <w:r w:rsidRPr="00D252AE">
        <w:rPr>
          <w:i/>
        </w:rPr>
        <w:t>ConfiguredGrantConfig</w:t>
      </w:r>
      <w:proofErr w:type="spellEnd"/>
      <w:r w:rsidRPr="00D252AE" w:rsidDel="00DA5713">
        <w:t xml:space="preserve"> </w:t>
      </w:r>
      <w:r w:rsidRPr="00D252AE">
        <w:t>is set to '</w:t>
      </w:r>
      <w:r w:rsidRPr="00D252AE">
        <w:rPr>
          <w:lang w:eastAsia="zh-CN"/>
        </w:rPr>
        <w:t>qam64LowSE</w:t>
      </w:r>
      <w:r w:rsidRPr="00D252AE">
        <w:t>', and PUSCH is scheduled with CS-RNTI,</w:t>
      </w:r>
    </w:p>
    <w:p w14:paraId="64EB2F73" w14:textId="77777777" w:rsidR="00374031" w:rsidRPr="00D252AE" w:rsidRDefault="00374031" w:rsidP="00374031">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uplink shared channel.</w:t>
      </w:r>
    </w:p>
    <w:p w14:paraId="2D882D6A" w14:textId="77777777" w:rsidR="00374031" w:rsidRPr="00D252AE" w:rsidRDefault="00374031" w:rsidP="00374031">
      <w:pPr>
        <w:pStyle w:val="B1"/>
      </w:pPr>
      <w:r w:rsidRPr="00D252AE">
        <w:t>-</w:t>
      </w:r>
      <w:r w:rsidRPr="00D252AE">
        <w:tab/>
        <w:t>else</w:t>
      </w:r>
    </w:p>
    <w:p w14:paraId="5C42FECB" w14:textId="77777777" w:rsidR="00374031" w:rsidRPr="00D252AE" w:rsidRDefault="00374031" w:rsidP="00374031">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5.1.3.1-1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uplink shared channel.</w:t>
      </w:r>
    </w:p>
    <w:p w14:paraId="11358FEF" w14:textId="77777777" w:rsidR="00374031" w:rsidRPr="00D252AE" w:rsidRDefault="00374031" w:rsidP="00374031">
      <w:pPr>
        <w:rPr>
          <w:lang w:eastAsia="sv-SE"/>
        </w:rPr>
      </w:pPr>
      <w:r w:rsidRPr="00D252AE">
        <w:rPr>
          <w:lang w:eastAsia="sv-SE"/>
        </w:rPr>
        <w:t>[TS 38.214, clause 5.1.3.1]</w:t>
      </w:r>
    </w:p>
    <w:p w14:paraId="4EDF83AA" w14:textId="77777777" w:rsidR="00374031" w:rsidRPr="00D252AE" w:rsidRDefault="00374031" w:rsidP="00374031">
      <w:pPr>
        <w:pStyle w:val="TH"/>
      </w:pPr>
      <w:r w:rsidRPr="00D252AE">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374031" w:rsidRPr="00D252AE" w14:paraId="228DB8BC" w14:textId="77777777" w:rsidTr="003E2F19">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FCAE14E" w14:textId="77777777" w:rsidR="00374031" w:rsidRPr="00D252AE" w:rsidRDefault="00374031" w:rsidP="003E2F19">
            <w:pPr>
              <w:pStyle w:val="TAH"/>
            </w:pPr>
            <w:r w:rsidRPr="00D252AE">
              <w:t>MCS Index</w:t>
            </w:r>
            <w:r w:rsidRPr="00D252AE">
              <w:br/>
            </w:r>
            <w:r w:rsidRPr="00D252AE">
              <w:rPr>
                <w:i/>
              </w:rPr>
              <w:t>I</w:t>
            </w:r>
            <w:r w:rsidRPr="00D252AE">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532514A" w14:textId="77777777" w:rsidR="00374031" w:rsidRPr="00D252AE" w:rsidRDefault="00374031" w:rsidP="003E2F19">
            <w:pPr>
              <w:pStyle w:val="TAH"/>
            </w:pPr>
            <w:r w:rsidRPr="00D252AE">
              <w:t>Modulation Order</w:t>
            </w:r>
            <w:r w:rsidRPr="00D252AE">
              <w:br/>
            </w:r>
            <w:r w:rsidRPr="00D252AE">
              <w:rPr>
                <w:i/>
              </w:rPr>
              <w:t xml:space="preserve"> </w:t>
            </w:r>
            <w:proofErr w:type="spellStart"/>
            <w:r w:rsidRPr="00D252AE">
              <w:rPr>
                <w:i/>
              </w:rPr>
              <w:t>Q</w:t>
            </w:r>
            <w:r w:rsidRPr="00D252AE">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66569B7" w14:textId="77777777" w:rsidR="00374031" w:rsidRPr="00D252AE" w:rsidRDefault="00374031" w:rsidP="003E2F19">
            <w:pPr>
              <w:pStyle w:val="TAH"/>
            </w:pPr>
            <w:r w:rsidRPr="00D252AE">
              <w:t xml:space="preserve">Target code Rate </w:t>
            </w:r>
            <w:r w:rsidRPr="00D252AE">
              <w:rPr>
                <w:i/>
              </w:rPr>
              <w:t>R</w:t>
            </w:r>
            <w:r w:rsidRPr="00D252AE">
              <w:t xml:space="preserve"> x [1024]</w:t>
            </w:r>
            <w:r w:rsidRPr="00D252AE">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B953F2F" w14:textId="77777777" w:rsidR="00374031" w:rsidRPr="00D252AE" w:rsidRDefault="00374031" w:rsidP="003E2F19">
            <w:pPr>
              <w:pStyle w:val="TAH"/>
            </w:pPr>
            <w:r w:rsidRPr="00D252AE">
              <w:t>Spectral</w:t>
            </w:r>
          </w:p>
          <w:p w14:paraId="27A5E6A3" w14:textId="77777777" w:rsidR="00374031" w:rsidRPr="00D252AE" w:rsidRDefault="00374031" w:rsidP="003E2F19">
            <w:pPr>
              <w:pStyle w:val="TAH"/>
            </w:pPr>
            <w:r w:rsidRPr="00D252AE">
              <w:t>efficiency</w:t>
            </w:r>
          </w:p>
        </w:tc>
      </w:tr>
      <w:tr w:rsidR="00374031" w:rsidRPr="00D252AE" w14:paraId="79A5B054" w14:textId="77777777" w:rsidTr="003E2F19">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1F4BCA5" w14:textId="77777777" w:rsidR="00374031" w:rsidRPr="00D252AE" w:rsidRDefault="00374031" w:rsidP="003E2F19">
            <w:pPr>
              <w:pStyle w:val="TAC"/>
            </w:pPr>
            <w:r w:rsidRPr="00D252AE">
              <w:t>0</w:t>
            </w:r>
          </w:p>
        </w:tc>
        <w:tc>
          <w:tcPr>
            <w:tcW w:w="0" w:type="auto"/>
            <w:tcBorders>
              <w:top w:val="double" w:sz="4" w:space="0" w:color="auto"/>
              <w:left w:val="double" w:sz="4" w:space="0" w:color="auto"/>
              <w:bottom w:val="single" w:sz="4" w:space="0" w:color="auto"/>
              <w:right w:val="single" w:sz="4" w:space="0" w:color="auto"/>
            </w:tcBorders>
            <w:vAlign w:val="center"/>
          </w:tcPr>
          <w:p w14:paraId="14F5D033" w14:textId="77777777" w:rsidR="00374031" w:rsidRPr="00D252AE" w:rsidRDefault="00374031" w:rsidP="003E2F19">
            <w:pPr>
              <w:pStyle w:val="TAC"/>
            </w:pPr>
            <w:r w:rsidRPr="00D252AE">
              <w:t>2</w:t>
            </w:r>
          </w:p>
        </w:tc>
        <w:tc>
          <w:tcPr>
            <w:tcW w:w="0" w:type="auto"/>
            <w:tcBorders>
              <w:top w:val="double" w:sz="4" w:space="0" w:color="auto"/>
              <w:left w:val="single" w:sz="4" w:space="0" w:color="auto"/>
              <w:bottom w:val="single" w:sz="4" w:space="0" w:color="auto"/>
              <w:right w:val="single" w:sz="4" w:space="0" w:color="auto"/>
            </w:tcBorders>
          </w:tcPr>
          <w:p w14:paraId="3540E83B" w14:textId="77777777" w:rsidR="00374031" w:rsidRPr="00D252AE" w:rsidRDefault="00374031" w:rsidP="003E2F19">
            <w:pPr>
              <w:pStyle w:val="TAC"/>
            </w:pPr>
            <w:r w:rsidRPr="00D252AE">
              <w:t>120</w:t>
            </w:r>
          </w:p>
        </w:tc>
        <w:tc>
          <w:tcPr>
            <w:tcW w:w="1814" w:type="dxa"/>
            <w:tcBorders>
              <w:top w:val="double" w:sz="4" w:space="0" w:color="auto"/>
              <w:left w:val="single" w:sz="4" w:space="0" w:color="auto"/>
              <w:bottom w:val="single" w:sz="4" w:space="0" w:color="auto"/>
              <w:right w:val="single" w:sz="4" w:space="0" w:color="auto"/>
            </w:tcBorders>
          </w:tcPr>
          <w:p w14:paraId="1619DFA6" w14:textId="77777777" w:rsidR="00374031" w:rsidRPr="00D252AE" w:rsidRDefault="00374031" w:rsidP="003E2F19">
            <w:pPr>
              <w:pStyle w:val="TAC"/>
            </w:pPr>
            <w:r w:rsidRPr="00D252AE">
              <w:t>0.2344</w:t>
            </w:r>
          </w:p>
        </w:tc>
      </w:tr>
      <w:tr w:rsidR="00374031" w:rsidRPr="00D252AE" w14:paraId="4DD6DB76"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6A7C3A" w14:textId="77777777" w:rsidR="00374031" w:rsidRPr="00D252AE" w:rsidRDefault="00374031" w:rsidP="003E2F19">
            <w:pPr>
              <w:pStyle w:val="TAC"/>
            </w:pPr>
            <w:r w:rsidRPr="00D252AE">
              <w:t>1</w:t>
            </w:r>
          </w:p>
        </w:tc>
        <w:tc>
          <w:tcPr>
            <w:tcW w:w="0" w:type="auto"/>
            <w:tcBorders>
              <w:top w:val="single" w:sz="4" w:space="0" w:color="auto"/>
              <w:left w:val="double" w:sz="4" w:space="0" w:color="auto"/>
              <w:bottom w:val="single" w:sz="4" w:space="0" w:color="auto"/>
              <w:right w:val="single" w:sz="4" w:space="0" w:color="auto"/>
            </w:tcBorders>
            <w:vAlign w:val="center"/>
          </w:tcPr>
          <w:p w14:paraId="642CA4B2"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1FB72286" w14:textId="77777777" w:rsidR="00374031" w:rsidRPr="00D252AE" w:rsidRDefault="00374031" w:rsidP="003E2F19">
            <w:pPr>
              <w:pStyle w:val="TAC"/>
            </w:pPr>
            <w:r w:rsidRPr="00D252AE">
              <w:t>157</w:t>
            </w:r>
          </w:p>
        </w:tc>
        <w:tc>
          <w:tcPr>
            <w:tcW w:w="1814" w:type="dxa"/>
            <w:tcBorders>
              <w:top w:val="single" w:sz="4" w:space="0" w:color="auto"/>
              <w:left w:val="single" w:sz="4" w:space="0" w:color="auto"/>
              <w:bottom w:val="single" w:sz="4" w:space="0" w:color="auto"/>
              <w:right w:val="single" w:sz="4" w:space="0" w:color="auto"/>
            </w:tcBorders>
          </w:tcPr>
          <w:p w14:paraId="4FB42AB2" w14:textId="77777777" w:rsidR="00374031" w:rsidRPr="00D252AE" w:rsidRDefault="00374031" w:rsidP="003E2F19">
            <w:pPr>
              <w:pStyle w:val="TAC"/>
            </w:pPr>
            <w:r w:rsidRPr="00D252AE">
              <w:t>0.3066</w:t>
            </w:r>
          </w:p>
        </w:tc>
      </w:tr>
      <w:tr w:rsidR="00374031" w:rsidRPr="00D252AE" w14:paraId="3E306FC3"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AE0DD1" w14:textId="77777777" w:rsidR="00374031" w:rsidRPr="00D252AE" w:rsidRDefault="00374031" w:rsidP="003E2F19">
            <w:pPr>
              <w:pStyle w:val="TAC"/>
            </w:pPr>
            <w:r w:rsidRPr="00D252AE">
              <w:t>2</w:t>
            </w:r>
          </w:p>
        </w:tc>
        <w:tc>
          <w:tcPr>
            <w:tcW w:w="0" w:type="auto"/>
            <w:tcBorders>
              <w:top w:val="single" w:sz="4" w:space="0" w:color="auto"/>
              <w:left w:val="double" w:sz="4" w:space="0" w:color="auto"/>
              <w:bottom w:val="single" w:sz="4" w:space="0" w:color="auto"/>
              <w:right w:val="single" w:sz="4" w:space="0" w:color="auto"/>
            </w:tcBorders>
            <w:vAlign w:val="center"/>
          </w:tcPr>
          <w:p w14:paraId="1E54DD80"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38C2316C" w14:textId="77777777" w:rsidR="00374031" w:rsidRPr="00D252AE" w:rsidRDefault="00374031" w:rsidP="003E2F19">
            <w:pPr>
              <w:pStyle w:val="TAC"/>
            </w:pPr>
            <w:r w:rsidRPr="00D252AE">
              <w:t>193</w:t>
            </w:r>
          </w:p>
        </w:tc>
        <w:tc>
          <w:tcPr>
            <w:tcW w:w="1814" w:type="dxa"/>
            <w:tcBorders>
              <w:top w:val="single" w:sz="4" w:space="0" w:color="auto"/>
              <w:left w:val="single" w:sz="4" w:space="0" w:color="auto"/>
              <w:bottom w:val="single" w:sz="4" w:space="0" w:color="auto"/>
              <w:right w:val="single" w:sz="4" w:space="0" w:color="auto"/>
            </w:tcBorders>
          </w:tcPr>
          <w:p w14:paraId="0CEEBF60" w14:textId="77777777" w:rsidR="00374031" w:rsidRPr="00D252AE" w:rsidRDefault="00374031" w:rsidP="003E2F19">
            <w:pPr>
              <w:pStyle w:val="TAC"/>
            </w:pPr>
            <w:r w:rsidRPr="00D252AE">
              <w:t>0.3770</w:t>
            </w:r>
          </w:p>
        </w:tc>
      </w:tr>
      <w:tr w:rsidR="00374031" w:rsidRPr="00D252AE" w14:paraId="2B64F14E"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3C53EB" w14:textId="77777777" w:rsidR="00374031" w:rsidRPr="00D252AE" w:rsidRDefault="00374031" w:rsidP="003E2F19">
            <w:pPr>
              <w:pStyle w:val="TAC"/>
            </w:pPr>
            <w:r w:rsidRPr="00D252AE">
              <w:t>3</w:t>
            </w:r>
          </w:p>
        </w:tc>
        <w:tc>
          <w:tcPr>
            <w:tcW w:w="0" w:type="auto"/>
            <w:tcBorders>
              <w:top w:val="single" w:sz="4" w:space="0" w:color="auto"/>
              <w:left w:val="double" w:sz="4" w:space="0" w:color="auto"/>
              <w:bottom w:val="single" w:sz="4" w:space="0" w:color="auto"/>
              <w:right w:val="single" w:sz="4" w:space="0" w:color="auto"/>
            </w:tcBorders>
            <w:vAlign w:val="center"/>
          </w:tcPr>
          <w:p w14:paraId="1C6C5489"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02F3D068" w14:textId="77777777" w:rsidR="00374031" w:rsidRPr="00D252AE" w:rsidRDefault="00374031" w:rsidP="003E2F19">
            <w:pPr>
              <w:pStyle w:val="TAC"/>
            </w:pPr>
            <w:r w:rsidRPr="00D252AE">
              <w:t>251</w:t>
            </w:r>
          </w:p>
        </w:tc>
        <w:tc>
          <w:tcPr>
            <w:tcW w:w="1814" w:type="dxa"/>
            <w:tcBorders>
              <w:top w:val="single" w:sz="4" w:space="0" w:color="auto"/>
              <w:left w:val="single" w:sz="4" w:space="0" w:color="auto"/>
              <w:bottom w:val="single" w:sz="4" w:space="0" w:color="auto"/>
              <w:right w:val="single" w:sz="4" w:space="0" w:color="auto"/>
            </w:tcBorders>
          </w:tcPr>
          <w:p w14:paraId="5E8EE7F1" w14:textId="77777777" w:rsidR="00374031" w:rsidRPr="00D252AE" w:rsidRDefault="00374031" w:rsidP="003E2F19">
            <w:pPr>
              <w:pStyle w:val="TAC"/>
            </w:pPr>
            <w:r w:rsidRPr="00D252AE">
              <w:t>0.4902</w:t>
            </w:r>
          </w:p>
        </w:tc>
      </w:tr>
      <w:tr w:rsidR="00374031" w:rsidRPr="00D252AE" w14:paraId="1E6103FD"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8A0544" w14:textId="77777777" w:rsidR="00374031" w:rsidRPr="00D252AE" w:rsidRDefault="00374031" w:rsidP="003E2F19">
            <w:pPr>
              <w:pStyle w:val="TAC"/>
            </w:pPr>
            <w:r w:rsidRPr="00D252AE">
              <w:t>4</w:t>
            </w:r>
          </w:p>
        </w:tc>
        <w:tc>
          <w:tcPr>
            <w:tcW w:w="0" w:type="auto"/>
            <w:tcBorders>
              <w:top w:val="single" w:sz="4" w:space="0" w:color="auto"/>
              <w:left w:val="double" w:sz="4" w:space="0" w:color="auto"/>
              <w:bottom w:val="single" w:sz="4" w:space="0" w:color="auto"/>
              <w:right w:val="single" w:sz="4" w:space="0" w:color="auto"/>
            </w:tcBorders>
            <w:vAlign w:val="center"/>
          </w:tcPr>
          <w:p w14:paraId="7BF8E9ED"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17331C57" w14:textId="77777777" w:rsidR="00374031" w:rsidRPr="00D252AE" w:rsidRDefault="00374031" w:rsidP="003E2F19">
            <w:pPr>
              <w:pStyle w:val="TAC"/>
            </w:pPr>
            <w:r w:rsidRPr="00D252AE">
              <w:t>308</w:t>
            </w:r>
          </w:p>
        </w:tc>
        <w:tc>
          <w:tcPr>
            <w:tcW w:w="1814" w:type="dxa"/>
            <w:tcBorders>
              <w:top w:val="single" w:sz="4" w:space="0" w:color="auto"/>
              <w:left w:val="single" w:sz="4" w:space="0" w:color="auto"/>
              <w:bottom w:val="single" w:sz="4" w:space="0" w:color="auto"/>
              <w:right w:val="single" w:sz="4" w:space="0" w:color="auto"/>
            </w:tcBorders>
          </w:tcPr>
          <w:p w14:paraId="1ED2F72C" w14:textId="77777777" w:rsidR="00374031" w:rsidRPr="00D252AE" w:rsidRDefault="00374031" w:rsidP="003E2F19">
            <w:pPr>
              <w:pStyle w:val="TAC"/>
            </w:pPr>
            <w:r w:rsidRPr="00D252AE">
              <w:t>0.6016</w:t>
            </w:r>
          </w:p>
        </w:tc>
      </w:tr>
      <w:tr w:rsidR="00374031" w:rsidRPr="00D252AE" w14:paraId="42F2F856"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E2D2CF" w14:textId="77777777" w:rsidR="00374031" w:rsidRPr="00D252AE" w:rsidRDefault="00374031" w:rsidP="003E2F19">
            <w:pPr>
              <w:pStyle w:val="TAC"/>
            </w:pPr>
            <w:r w:rsidRPr="00D252AE">
              <w:t>5</w:t>
            </w:r>
          </w:p>
        </w:tc>
        <w:tc>
          <w:tcPr>
            <w:tcW w:w="0" w:type="auto"/>
            <w:tcBorders>
              <w:top w:val="single" w:sz="4" w:space="0" w:color="auto"/>
              <w:left w:val="double" w:sz="4" w:space="0" w:color="auto"/>
              <w:bottom w:val="single" w:sz="4" w:space="0" w:color="auto"/>
              <w:right w:val="single" w:sz="4" w:space="0" w:color="auto"/>
            </w:tcBorders>
            <w:vAlign w:val="center"/>
          </w:tcPr>
          <w:p w14:paraId="3ABE1722"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298A3537" w14:textId="77777777" w:rsidR="00374031" w:rsidRPr="00D252AE" w:rsidRDefault="00374031" w:rsidP="003E2F19">
            <w:pPr>
              <w:pStyle w:val="TAC"/>
            </w:pPr>
            <w:r w:rsidRPr="00D252AE">
              <w:t>379</w:t>
            </w:r>
          </w:p>
        </w:tc>
        <w:tc>
          <w:tcPr>
            <w:tcW w:w="1814" w:type="dxa"/>
            <w:tcBorders>
              <w:top w:val="single" w:sz="4" w:space="0" w:color="auto"/>
              <w:left w:val="single" w:sz="4" w:space="0" w:color="auto"/>
              <w:bottom w:val="single" w:sz="4" w:space="0" w:color="auto"/>
              <w:right w:val="single" w:sz="4" w:space="0" w:color="auto"/>
            </w:tcBorders>
          </w:tcPr>
          <w:p w14:paraId="36284BDC" w14:textId="77777777" w:rsidR="00374031" w:rsidRPr="00D252AE" w:rsidRDefault="00374031" w:rsidP="003E2F19">
            <w:pPr>
              <w:pStyle w:val="TAC"/>
            </w:pPr>
            <w:r w:rsidRPr="00D252AE">
              <w:t>0.7402</w:t>
            </w:r>
          </w:p>
        </w:tc>
      </w:tr>
      <w:tr w:rsidR="00374031" w:rsidRPr="00D252AE" w14:paraId="7C48E3EB"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2DC4AB" w14:textId="77777777" w:rsidR="00374031" w:rsidRPr="00D252AE" w:rsidRDefault="00374031" w:rsidP="003E2F19">
            <w:pPr>
              <w:pStyle w:val="TAC"/>
            </w:pPr>
            <w:r w:rsidRPr="00D252AE">
              <w:t>6</w:t>
            </w:r>
          </w:p>
        </w:tc>
        <w:tc>
          <w:tcPr>
            <w:tcW w:w="0" w:type="auto"/>
            <w:tcBorders>
              <w:top w:val="single" w:sz="4" w:space="0" w:color="auto"/>
              <w:left w:val="double" w:sz="4" w:space="0" w:color="auto"/>
              <w:bottom w:val="single" w:sz="4" w:space="0" w:color="auto"/>
              <w:right w:val="single" w:sz="4" w:space="0" w:color="auto"/>
            </w:tcBorders>
            <w:vAlign w:val="center"/>
          </w:tcPr>
          <w:p w14:paraId="3CDED4A0"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4B8FC562" w14:textId="77777777" w:rsidR="00374031" w:rsidRPr="00D252AE" w:rsidRDefault="00374031" w:rsidP="003E2F19">
            <w:pPr>
              <w:pStyle w:val="TAC"/>
            </w:pPr>
            <w:r w:rsidRPr="00D252AE">
              <w:t>449</w:t>
            </w:r>
          </w:p>
        </w:tc>
        <w:tc>
          <w:tcPr>
            <w:tcW w:w="1814" w:type="dxa"/>
            <w:tcBorders>
              <w:top w:val="single" w:sz="4" w:space="0" w:color="auto"/>
              <w:left w:val="single" w:sz="4" w:space="0" w:color="auto"/>
              <w:bottom w:val="single" w:sz="4" w:space="0" w:color="auto"/>
              <w:right w:val="single" w:sz="4" w:space="0" w:color="auto"/>
            </w:tcBorders>
          </w:tcPr>
          <w:p w14:paraId="65941079" w14:textId="77777777" w:rsidR="00374031" w:rsidRPr="00D252AE" w:rsidRDefault="00374031" w:rsidP="003E2F19">
            <w:pPr>
              <w:pStyle w:val="TAC"/>
            </w:pPr>
            <w:r w:rsidRPr="00D252AE">
              <w:t>0.8770</w:t>
            </w:r>
          </w:p>
        </w:tc>
      </w:tr>
      <w:tr w:rsidR="00374031" w:rsidRPr="00D252AE" w14:paraId="43B298BD"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5CB924" w14:textId="77777777" w:rsidR="00374031" w:rsidRPr="00D252AE" w:rsidRDefault="00374031" w:rsidP="003E2F19">
            <w:pPr>
              <w:pStyle w:val="TAC"/>
            </w:pPr>
            <w:r w:rsidRPr="00D252AE">
              <w:t>7</w:t>
            </w:r>
          </w:p>
        </w:tc>
        <w:tc>
          <w:tcPr>
            <w:tcW w:w="0" w:type="auto"/>
            <w:tcBorders>
              <w:top w:val="single" w:sz="4" w:space="0" w:color="auto"/>
              <w:left w:val="double" w:sz="4" w:space="0" w:color="auto"/>
              <w:bottom w:val="single" w:sz="4" w:space="0" w:color="auto"/>
              <w:right w:val="single" w:sz="4" w:space="0" w:color="auto"/>
            </w:tcBorders>
            <w:vAlign w:val="center"/>
          </w:tcPr>
          <w:p w14:paraId="67375CD6"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51F177E0" w14:textId="77777777" w:rsidR="00374031" w:rsidRPr="00D252AE" w:rsidRDefault="00374031" w:rsidP="003E2F19">
            <w:pPr>
              <w:pStyle w:val="TAC"/>
            </w:pPr>
            <w:r w:rsidRPr="00D252AE">
              <w:t>526</w:t>
            </w:r>
          </w:p>
        </w:tc>
        <w:tc>
          <w:tcPr>
            <w:tcW w:w="1814" w:type="dxa"/>
            <w:tcBorders>
              <w:top w:val="single" w:sz="4" w:space="0" w:color="auto"/>
              <w:left w:val="single" w:sz="4" w:space="0" w:color="auto"/>
              <w:bottom w:val="single" w:sz="4" w:space="0" w:color="auto"/>
              <w:right w:val="single" w:sz="4" w:space="0" w:color="auto"/>
            </w:tcBorders>
          </w:tcPr>
          <w:p w14:paraId="3790A910" w14:textId="77777777" w:rsidR="00374031" w:rsidRPr="00D252AE" w:rsidRDefault="00374031" w:rsidP="003E2F19">
            <w:pPr>
              <w:pStyle w:val="TAC"/>
            </w:pPr>
            <w:r w:rsidRPr="00D252AE">
              <w:t>1.0273</w:t>
            </w:r>
          </w:p>
        </w:tc>
      </w:tr>
      <w:tr w:rsidR="00374031" w:rsidRPr="00D252AE" w14:paraId="13AA595C"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9A60E7" w14:textId="77777777" w:rsidR="00374031" w:rsidRPr="00D252AE" w:rsidRDefault="00374031" w:rsidP="003E2F19">
            <w:pPr>
              <w:pStyle w:val="TAC"/>
            </w:pPr>
            <w:r w:rsidRPr="00D252AE">
              <w:t>8</w:t>
            </w:r>
          </w:p>
        </w:tc>
        <w:tc>
          <w:tcPr>
            <w:tcW w:w="0" w:type="auto"/>
            <w:tcBorders>
              <w:top w:val="single" w:sz="4" w:space="0" w:color="auto"/>
              <w:left w:val="double" w:sz="4" w:space="0" w:color="auto"/>
              <w:bottom w:val="single" w:sz="4" w:space="0" w:color="auto"/>
              <w:right w:val="single" w:sz="4" w:space="0" w:color="auto"/>
            </w:tcBorders>
            <w:vAlign w:val="center"/>
          </w:tcPr>
          <w:p w14:paraId="7E845A60"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368C1A9F" w14:textId="77777777" w:rsidR="00374031" w:rsidRPr="00D252AE" w:rsidRDefault="00374031" w:rsidP="003E2F19">
            <w:pPr>
              <w:pStyle w:val="TAC"/>
            </w:pPr>
            <w:r w:rsidRPr="00D252AE">
              <w:t>602</w:t>
            </w:r>
          </w:p>
        </w:tc>
        <w:tc>
          <w:tcPr>
            <w:tcW w:w="1814" w:type="dxa"/>
            <w:tcBorders>
              <w:top w:val="single" w:sz="4" w:space="0" w:color="auto"/>
              <w:left w:val="single" w:sz="4" w:space="0" w:color="auto"/>
              <w:bottom w:val="single" w:sz="4" w:space="0" w:color="auto"/>
              <w:right w:val="single" w:sz="4" w:space="0" w:color="auto"/>
            </w:tcBorders>
          </w:tcPr>
          <w:p w14:paraId="37E62871" w14:textId="77777777" w:rsidR="00374031" w:rsidRPr="00D252AE" w:rsidRDefault="00374031" w:rsidP="003E2F19">
            <w:pPr>
              <w:pStyle w:val="TAC"/>
            </w:pPr>
            <w:r w:rsidRPr="00D252AE">
              <w:t>1.1758</w:t>
            </w:r>
          </w:p>
        </w:tc>
      </w:tr>
      <w:tr w:rsidR="00374031" w:rsidRPr="00D252AE" w14:paraId="798EB061"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32DDE4" w14:textId="77777777" w:rsidR="00374031" w:rsidRPr="00D252AE" w:rsidRDefault="00374031" w:rsidP="003E2F19">
            <w:pPr>
              <w:pStyle w:val="TAC"/>
            </w:pPr>
            <w:r w:rsidRPr="00D252AE">
              <w:t>9</w:t>
            </w:r>
          </w:p>
        </w:tc>
        <w:tc>
          <w:tcPr>
            <w:tcW w:w="0" w:type="auto"/>
            <w:tcBorders>
              <w:top w:val="single" w:sz="4" w:space="0" w:color="auto"/>
              <w:left w:val="double" w:sz="4" w:space="0" w:color="auto"/>
              <w:bottom w:val="single" w:sz="4" w:space="0" w:color="auto"/>
              <w:right w:val="single" w:sz="4" w:space="0" w:color="auto"/>
            </w:tcBorders>
            <w:vAlign w:val="center"/>
          </w:tcPr>
          <w:p w14:paraId="7F772188"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184E56F8" w14:textId="77777777" w:rsidR="00374031" w:rsidRPr="00D252AE" w:rsidRDefault="00374031" w:rsidP="003E2F19">
            <w:pPr>
              <w:pStyle w:val="TAC"/>
            </w:pPr>
            <w:r w:rsidRPr="00D252AE">
              <w:t>679</w:t>
            </w:r>
          </w:p>
        </w:tc>
        <w:tc>
          <w:tcPr>
            <w:tcW w:w="1814" w:type="dxa"/>
            <w:tcBorders>
              <w:top w:val="single" w:sz="4" w:space="0" w:color="auto"/>
              <w:left w:val="single" w:sz="4" w:space="0" w:color="auto"/>
              <w:bottom w:val="single" w:sz="4" w:space="0" w:color="auto"/>
              <w:right w:val="single" w:sz="4" w:space="0" w:color="auto"/>
            </w:tcBorders>
          </w:tcPr>
          <w:p w14:paraId="106B259D" w14:textId="77777777" w:rsidR="00374031" w:rsidRPr="00D252AE" w:rsidRDefault="00374031" w:rsidP="003E2F19">
            <w:pPr>
              <w:pStyle w:val="TAC"/>
            </w:pPr>
            <w:r w:rsidRPr="00D252AE">
              <w:t>1.3262</w:t>
            </w:r>
          </w:p>
        </w:tc>
      </w:tr>
      <w:tr w:rsidR="00374031" w:rsidRPr="00D252AE" w14:paraId="55F8A84C"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1169DA" w14:textId="77777777" w:rsidR="00374031" w:rsidRPr="00D252AE" w:rsidRDefault="00374031" w:rsidP="003E2F19">
            <w:pPr>
              <w:pStyle w:val="TAC"/>
            </w:pPr>
            <w:r w:rsidRPr="00D252AE">
              <w:t>10</w:t>
            </w:r>
          </w:p>
        </w:tc>
        <w:tc>
          <w:tcPr>
            <w:tcW w:w="0" w:type="auto"/>
            <w:tcBorders>
              <w:top w:val="single" w:sz="4" w:space="0" w:color="auto"/>
              <w:left w:val="double" w:sz="4" w:space="0" w:color="auto"/>
              <w:bottom w:val="single" w:sz="4" w:space="0" w:color="auto"/>
              <w:right w:val="single" w:sz="4" w:space="0" w:color="auto"/>
            </w:tcBorders>
            <w:vAlign w:val="center"/>
          </w:tcPr>
          <w:p w14:paraId="2116D0B3" w14:textId="77777777" w:rsidR="00374031" w:rsidRPr="00D252AE" w:rsidRDefault="00374031" w:rsidP="003E2F1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03512A4A" w14:textId="77777777" w:rsidR="00374031" w:rsidRPr="00D252AE" w:rsidRDefault="00374031" w:rsidP="003E2F19">
            <w:pPr>
              <w:pStyle w:val="TAC"/>
            </w:pPr>
            <w:r w:rsidRPr="00D252AE">
              <w:t>340</w:t>
            </w:r>
          </w:p>
        </w:tc>
        <w:tc>
          <w:tcPr>
            <w:tcW w:w="1814" w:type="dxa"/>
            <w:tcBorders>
              <w:top w:val="single" w:sz="4" w:space="0" w:color="auto"/>
              <w:left w:val="single" w:sz="4" w:space="0" w:color="auto"/>
              <w:bottom w:val="single" w:sz="4" w:space="0" w:color="auto"/>
              <w:right w:val="single" w:sz="4" w:space="0" w:color="auto"/>
            </w:tcBorders>
          </w:tcPr>
          <w:p w14:paraId="5BD00264" w14:textId="77777777" w:rsidR="00374031" w:rsidRPr="00D252AE" w:rsidRDefault="00374031" w:rsidP="003E2F19">
            <w:pPr>
              <w:pStyle w:val="TAC"/>
            </w:pPr>
            <w:r w:rsidRPr="00D252AE">
              <w:t>1.3281</w:t>
            </w:r>
          </w:p>
        </w:tc>
      </w:tr>
      <w:tr w:rsidR="00374031" w:rsidRPr="00D252AE" w14:paraId="6A184EEA"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5D40A7" w14:textId="77777777" w:rsidR="00374031" w:rsidRPr="00D252AE" w:rsidRDefault="00374031" w:rsidP="003E2F19">
            <w:pPr>
              <w:pStyle w:val="TAC"/>
            </w:pPr>
            <w:r w:rsidRPr="00D252AE">
              <w:t>11</w:t>
            </w:r>
          </w:p>
        </w:tc>
        <w:tc>
          <w:tcPr>
            <w:tcW w:w="0" w:type="auto"/>
            <w:tcBorders>
              <w:top w:val="single" w:sz="4" w:space="0" w:color="auto"/>
              <w:left w:val="double" w:sz="4" w:space="0" w:color="auto"/>
              <w:bottom w:val="single" w:sz="4" w:space="0" w:color="auto"/>
              <w:right w:val="single" w:sz="4" w:space="0" w:color="auto"/>
            </w:tcBorders>
            <w:vAlign w:val="center"/>
          </w:tcPr>
          <w:p w14:paraId="778626B9" w14:textId="77777777" w:rsidR="00374031" w:rsidRPr="00D252AE" w:rsidRDefault="00374031" w:rsidP="003E2F1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70888229" w14:textId="77777777" w:rsidR="00374031" w:rsidRPr="00D252AE" w:rsidRDefault="00374031" w:rsidP="003E2F19">
            <w:pPr>
              <w:pStyle w:val="TAC"/>
            </w:pPr>
            <w:r w:rsidRPr="00D252AE">
              <w:t>378</w:t>
            </w:r>
          </w:p>
        </w:tc>
        <w:tc>
          <w:tcPr>
            <w:tcW w:w="1814" w:type="dxa"/>
            <w:tcBorders>
              <w:top w:val="single" w:sz="4" w:space="0" w:color="auto"/>
              <w:left w:val="single" w:sz="4" w:space="0" w:color="auto"/>
              <w:bottom w:val="single" w:sz="4" w:space="0" w:color="auto"/>
              <w:right w:val="single" w:sz="4" w:space="0" w:color="auto"/>
            </w:tcBorders>
          </w:tcPr>
          <w:p w14:paraId="3FF661F2" w14:textId="77777777" w:rsidR="00374031" w:rsidRPr="00D252AE" w:rsidRDefault="00374031" w:rsidP="003E2F19">
            <w:pPr>
              <w:pStyle w:val="TAC"/>
            </w:pPr>
            <w:r w:rsidRPr="00D252AE">
              <w:t>1.4766</w:t>
            </w:r>
          </w:p>
        </w:tc>
      </w:tr>
      <w:tr w:rsidR="00374031" w:rsidRPr="00D252AE" w14:paraId="799E6A76"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984438" w14:textId="77777777" w:rsidR="00374031" w:rsidRPr="00D252AE" w:rsidRDefault="00374031" w:rsidP="003E2F19">
            <w:pPr>
              <w:pStyle w:val="TAC"/>
            </w:pPr>
            <w:r w:rsidRPr="00D252AE">
              <w:t>12</w:t>
            </w:r>
          </w:p>
        </w:tc>
        <w:tc>
          <w:tcPr>
            <w:tcW w:w="0" w:type="auto"/>
            <w:tcBorders>
              <w:top w:val="single" w:sz="4" w:space="0" w:color="auto"/>
              <w:left w:val="double" w:sz="4" w:space="0" w:color="auto"/>
              <w:bottom w:val="single" w:sz="4" w:space="0" w:color="auto"/>
              <w:right w:val="single" w:sz="4" w:space="0" w:color="auto"/>
            </w:tcBorders>
            <w:vAlign w:val="center"/>
          </w:tcPr>
          <w:p w14:paraId="097DF0B0" w14:textId="77777777" w:rsidR="00374031" w:rsidRPr="00D252AE" w:rsidRDefault="00374031" w:rsidP="003E2F1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3F874955" w14:textId="77777777" w:rsidR="00374031" w:rsidRPr="00D252AE" w:rsidRDefault="00374031" w:rsidP="003E2F19">
            <w:pPr>
              <w:pStyle w:val="TAC"/>
            </w:pPr>
            <w:r w:rsidRPr="00D252AE">
              <w:t>434</w:t>
            </w:r>
          </w:p>
        </w:tc>
        <w:tc>
          <w:tcPr>
            <w:tcW w:w="1814" w:type="dxa"/>
            <w:tcBorders>
              <w:top w:val="single" w:sz="4" w:space="0" w:color="auto"/>
              <w:left w:val="single" w:sz="4" w:space="0" w:color="auto"/>
              <w:bottom w:val="single" w:sz="4" w:space="0" w:color="auto"/>
              <w:right w:val="single" w:sz="4" w:space="0" w:color="auto"/>
            </w:tcBorders>
          </w:tcPr>
          <w:p w14:paraId="441520F7" w14:textId="77777777" w:rsidR="00374031" w:rsidRPr="00D252AE" w:rsidRDefault="00374031" w:rsidP="003E2F19">
            <w:pPr>
              <w:pStyle w:val="TAC"/>
            </w:pPr>
            <w:r w:rsidRPr="00D252AE">
              <w:t>1.6953</w:t>
            </w:r>
          </w:p>
        </w:tc>
      </w:tr>
      <w:tr w:rsidR="00374031" w:rsidRPr="00D252AE" w14:paraId="29F9183B"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671CB0" w14:textId="77777777" w:rsidR="00374031" w:rsidRPr="00D252AE" w:rsidRDefault="00374031" w:rsidP="003E2F19">
            <w:pPr>
              <w:pStyle w:val="TAC"/>
            </w:pPr>
            <w:r w:rsidRPr="00D252AE">
              <w:t>13</w:t>
            </w:r>
          </w:p>
        </w:tc>
        <w:tc>
          <w:tcPr>
            <w:tcW w:w="0" w:type="auto"/>
            <w:tcBorders>
              <w:top w:val="single" w:sz="4" w:space="0" w:color="auto"/>
              <w:left w:val="double" w:sz="4" w:space="0" w:color="auto"/>
              <w:bottom w:val="single" w:sz="4" w:space="0" w:color="auto"/>
              <w:right w:val="single" w:sz="4" w:space="0" w:color="auto"/>
            </w:tcBorders>
            <w:vAlign w:val="center"/>
          </w:tcPr>
          <w:p w14:paraId="07C47477" w14:textId="77777777" w:rsidR="00374031" w:rsidRPr="00D252AE" w:rsidRDefault="00374031" w:rsidP="003E2F1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16B4BB9F" w14:textId="77777777" w:rsidR="00374031" w:rsidRPr="00D252AE" w:rsidRDefault="00374031" w:rsidP="003E2F19">
            <w:pPr>
              <w:pStyle w:val="TAC"/>
            </w:pPr>
            <w:r w:rsidRPr="00D252AE">
              <w:t>490</w:t>
            </w:r>
          </w:p>
        </w:tc>
        <w:tc>
          <w:tcPr>
            <w:tcW w:w="1814" w:type="dxa"/>
            <w:tcBorders>
              <w:top w:val="single" w:sz="4" w:space="0" w:color="auto"/>
              <w:left w:val="single" w:sz="4" w:space="0" w:color="auto"/>
              <w:bottom w:val="single" w:sz="4" w:space="0" w:color="auto"/>
              <w:right w:val="single" w:sz="4" w:space="0" w:color="auto"/>
            </w:tcBorders>
          </w:tcPr>
          <w:p w14:paraId="2E8E73B1" w14:textId="77777777" w:rsidR="00374031" w:rsidRPr="00D252AE" w:rsidRDefault="00374031" w:rsidP="003E2F19">
            <w:pPr>
              <w:pStyle w:val="TAC"/>
            </w:pPr>
            <w:r w:rsidRPr="00D252AE">
              <w:t>1.9141</w:t>
            </w:r>
          </w:p>
        </w:tc>
      </w:tr>
      <w:tr w:rsidR="00374031" w:rsidRPr="00D252AE" w14:paraId="28C07ED3"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235B7C" w14:textId="77777777" w:rsidR="00374031" w:rsidRPr="00D252AE" w:rsidRDefault="00374031" w:rsidP="003E2F19">
            <w:pPr>
              <w:pStyle w:val="TAC"/>
            </w:pPr>
            <w:r w:rsidRPr="00D252AE">
              <w:t>14</w:t>
            </w:r>
          </w:p>
        </w:tc>
        <w:tc>
          <w:tcPr>
            <w:tcW w:w="0" w:type="auto"/>
            <w:tcBorders>
              <w:top w:val="single" w:sz="4" w:space="0" w:color="auto"/>
              <w:left w:val="double" w:sz="4" w:space="0" w:color="auto"/>
              <w:bottom w:val="single" w:sz="4" w:space="0" w:color="auto"/>
              <w:right w:val="single" w:sz="4" w:space="0" w:color="auto"/>
            </w:tcBorders>
            <w:vAlign w:val="center"/>
          </w:tcPr>
          <w:p w14:paraId="6B798BE5" w14:textId="77777777" w:rsidR="00374031" w:rsidRPr="00D252AE" w:rsidRDefault="00374031" w:rsidP="003E2F1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30F8C6F4" w14:textId="77777777" w:rsidR="00374031" w:rsidRPr="00D252AE" w:rsidRDefault="00374031" w:rsidP="003E2F19">
            <w:pPr>
              <w:pStyle w:val="TAC"/>
            </w:pPr>
            <w:r w:rsidRPr="00D252AE">
              <w:t>553</w:t>
            </w:r>
          </w:p>
        </w:tc>
        <w:tc>
          <w:tcPr>
            <w:tcW w:w="1814" w:type="dxa"/>
            <w:tcBorders>
              <w:top w:val="single" w:sz="4" w:space="0" w:color="auto"/>
              <w:left w:val="single" w:sz="4" w:space="0" w:color="auto"/>
              <w:bottom w:val="single" w:sz="4" w:space="0" w:color="auto"/>
              <w:right w:val="single" w:sz="4" w:space="0" w:color="auto"/>
            </w:tcBorders>
          </w:tcPr>
          <w:p w14:paraId="52F554BB" w14:textId="77777777" w:rsidR="00374031" w:rsidRPr="00D252AE" w:rsidRDefault="00374031" w:rsidP="003E2F19">
            <w:pPr>
              <w:pStyle w:val="TAC"/>
            </w:pPr>
            <w:r w:rsidRPr="00D252AE">
              <w:t>2.1602</w:t>
            </w:r>
          </w:p>
        </w:tc>
      </w:tr>
      <w:tr w:rsidR="00374031" w:rsidRPr="00D252AE" w14:paraId="6C12E850"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CE25E9" w14:textId="77777777" w:rsidR="00374031" w:rsidRPr="00D252AE" w:rsidRDefault="00374031" w:rsidP="003E2F19">
            <w:pPr>
              <w:pStyle w:val="TAC"/>
            </w:pPr>
            <w:r w:rsidRPr="00D252AE">
              <w:t>15</w:t>
            </w:r>
          </w:p>
        </w:tc>
        <w:tc>
          <w:tcPr>
            <w:tcW w:w="0" w:type="auto"/>
            <w:tcBorders>
              <w:top w:val="single" w:sz="4" w:space="0" w:color="auto"/>
              <w:left w:val="double" w:sz="4" w:space="0" w:color="auto"/>
              <w:bottom w:val="single" w:sz="4" w:space="0" w:color="auto"/>
              <w:right w:val="single" w:sz="4" w:space="0" w:color="auto"/>
            </w:tcBorders>
            <w:vAlign w:val="center"/>
          </w:tcPr>
          <w:p w14:paraId="2E9163DE" w14:textId="77777777" w:rsidR="00374031" w:rsidRPr="00D252AE" w:rsidRDefault="00374031" w:rsidP="003E2F1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1AB0F7D2" w14:textId="77777777" w:rsidR="00374031" w:rsidRPr="00D252AE" w:rsidRDefault="00374031" w:rsidP="003E2F19">
            <w:pPr>
              <w:pStyle w:val="TAC"/>
            </w:pPr>
            <w:r w:rsidRPr="00D252AE">
              <w:t>616</w:t>
            </w:r>
          </w:p>
        </w:tc>
        <w:tc>
          <w:tcPr>
            <w:tcW w:w="1814" w:type="dxa"/>
            <w:tcBorders>
              <w:top w:val="single" w:sz="4" w:space="0" w:color="auto"/>
              <w:left w:val="single" w:sz="4" w:space="0" w:color="auto"/>
              <w:bottom w:val="single" w:sz="4" w:space="0" w:color="auto"/>
              <w:right w:val="single" w:sz="4" w:space="0" w:color="auto"/>
            </w:tcBorders>
          </w:tcPr>
          <w:p w14:paraId="121FE14C" w14:textId="77777777" w:rsidR="00374031" w:rsidRPr="00D252AE" w:rsidRDefault="00374031" w:rsidP="003E2F19">
            <w:pPr>
              <w:pStyle w:val="TAC"/>
            </w:pPr>
            <w:r w:rsidRPr="00D252AE">
              <w:t>2.4063</w:t>
            </w:r>
          </w:p>
        </w:tc>
      </w:tr>
      <w:tr w:rsidR="00374031" w:rsidRPr="00D252AE" w14:paraId="5759062F"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673EBF" w14:textId="77777777" w:rsidR="00374031" w:rsidRPr="00D252AE" w:rsidRDefault="00374031" w:rsidP="003E2F19">
            <w:pPr>
              <w:pStyle w:val="TAC"/>
            </w:pPr>
            <w:r w:rsidRPr="00D252AE">
              <w:t>16</w:t>
            </w:r>
          </w:p>
        </w:tc>
        <w:tc>
          <w:tcPr>
            <w:tcW w:w="0" w:type="auto"/>
            <w:tcBorders>
              <w:top w:val="single" w:sz="4" w:space="0" w:color="auto"/>
              <w:left w:val="double" w:sz="4" w:space="0" w:color="auto"/>
              <w:bottom w:val="single" w:sz="4" w:space="0" w:color="auto"/>
              <w:right w:val="single" w:sz="4" w:space="0" w:color="auto"/>
            </w:tcBorders>
            <w:vAlign w:val="center"/>
          </w:tcPr>
          <w:p w14:paraId="0FDEFEA1" w14:textId="77777777" w:rsidR="00374031" w:rsidRPr="00D252AE" w:rsidRDefault="00374031" w:rsidP="003E2F1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78DB26C6" w14:textId="77777777" w:rsidR="00374031" w:rsidRPr="00D252AE" w:rsidRDefault="00374031" w:rsidP="003E2F19">
            <w:pPr>
              <w:pStyle w:val="TAC"/>
            </w:pPr>
            <w:r w:rsidRPr="00D252AE">
              <w:t>658</w:t>
            </w:r>
          </w:p>
        </w:tc>
        <w:tc>
          <w:tcPr>
            <w:tcW w:w="1814" w:type="dxa"/>
            <w:tcBorders>
              <w:top w:val="single" w:sz="4" w:space="0" w:color="auto"/>
              <w:left w:val="single" w:sz="4" w:space="0" w:color="auto"/>
              <w:bottom w:val="single" w:sz="4" w:space="0" w:color="auto"/>
              <w:right w:val="single" w:sz="4" w:space="0" w:color="auto"/>
            </w:tcBorders>
          </w:tcPr>
          <w:p w14:paraId="0A6B744B" w14:textId="77777777" w:rsidR="00374031" w:rsidRPr="00D252AE" w:rsidRDefault="00374031" w:rsidP="003E2F19">
            <w:pPr>
              <w:pStyle w:val="TAC"/>
            </w:pPr>
            <w:r w:rsidRPr="00D252AE">
              <w:t>2.5703</w:t>
            </w:r>
          </w:p>
        </w:tc>
      </w:tr>
      <w:tr w:rsidR="00374031" w:rsidRPr="00D252AE" w14:paraId="574B4C6C"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4F27F9" w14:textId="77777777" w:rsidR="00374031" w:rsidRPr="00D252AE" w:rsidRDefault="00374031" w:rsidP="003E2F19">
            <w:pPr>
              <w:pStyle w:val="TAC"/>
            </w:pPr>
            <w:r w:rsidRPr="00D252AE">
              <w:t>17</w:t>
            </w:r>
          </w:p>
        </w:tc>
        <w:tc>
          <w:tcPr>
            <w:tcW w:w="0" w:type="auto"/>
            <w:tcBorders>
              <w:top w:val="single" w:sz="4" w:space="0" w:color="auto"/>
              <w:left w:val="double" w:sz="4" w:space="0" w:color="auto"/>
              <w:bottom w:val="single" w:sz="4" w:space="0" w:color="auto"/>
              <w:right w:val="single" w:sz="4" w:space="0" w:color="auto"/>
            </w:tcBorders>
            <w:vAlign w:val="center"/>
          </w:tcPr>
          <w:p w14:paraId="30BD2857"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63C163E0" w14:textId="77777777" w:rsidR="00374031" w:rsidRPr="00D252AE" w:rsidRDefault="00374031" w:rsidP="003E2F19">
            <w:pPr>
              <w:pStyle w:val="TAC"/>
            </w:pPr>
            <w:r w:rsidRPr="00D252AE">
              <w:t>438</w:t>
            </w:r>
          </w:p>
        </w:tc>
        <w:tc>
          <w:tcPr>
            <w:tcW w:w="1814" w:type="dxa"/>
            <w:tcBorders>
              <w:top w:val="single" w:sz="4" w:space="0" w:color="auto"/>
              <w:left w:val="single" w:sz="4" w:space="0" w:color="auto"/>
              <w:bottom w:val="single" w:sz="4" w:space="0" w:color="auto"/>
              <w:right w:val="single" w:sz="4" w:space="0" w:color="auto"/>
            </w:tcBorders>
          </w:tcPr>
          <w:p w14:paraId="0D217327" w14:textId="77777777" w:rsidR="00374031" w:rsidRPr="00D252AE" w:rsidRDefault="00374031" w:rsidP="003E2F19">
            <w:pPr>
              <w:pStyle w:val="TAC"/>
            </w:pPr>
            <w:r w:rsidRPr="00D252AE">
              <w:t>2.5664</w:t>
            </w:r>
          </w:p>
        </w:tc>
      </w:tr>
      <w:tr w:rsidR="00374031" w:rsidRPr="00D252AE" w14:paraId="7353C64D"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BFC058" w14:textId="77777777" w:rsidR="00374031" w:rsidRPr="00D252AE" w:rsidRDefault="00374031" w:rsidP="003E2F19">
            <w:pPr>
              <w:pStyle w:val="TAC"/>
            </w:pPr>
            <w:r w:rsidRPr="00D252AE">
              <w:t>18</w:t>
            </w:r>
          </w:p>
        </w:tc>
        <w:tc>
          <w:tcPr>
            <w:tcW w:w="0" w:type="auto"/>
            <w:tcBorders>
              <w:top w:val="single" w:sz="4" w:space="0" w:color="auto"/>
              <w:left w:val="double" w:sz="4" w:space="0" w:color="auto"/>
              <w:bottom w:val="single" w:sz="4" w:space="0" w:color="auto"/>
              <w:right w:val="single" w:sz="4" w:space="0" w:color="auto"/>
            </w:tcBorders>
            <w:vAlign w:val="center"/>
          </w:tcPr>
          <w:p w14:paraId="1D42EC81"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2B77C025" w14:textId="77777777" w:rsidR="00374031" w:rsidRPr="00D252AE" w:rsidRDefault="00374031" w:rsidP="003E2F19">
            <w:pPr>
              <w:pStyle w:val="TAC"/>
            </w:pPr>
            <w:r w:rsidRPr="00D252AE">
              <w:t>466</w:t>
            </w:r>
          </w:p>
        </w:tc>
        <w:tc>
          <w:tcPr>
            <w:tcW w:w="1814" w:type="dxa"/>
            <w:tcBorders>
              <w:top w:val="single" w:sz="4" w:space="0" w:color="auto"/>
              <w:left w:val="single" w:sz="4" w:space="0" w:color="auto"/>
              <w:bottom w:val="single" w:sz="4" w:space="0" w:color="auto"/>
              <w:right w:val="single" w:sz="4" w:space="0" w:color="auto"/>
            </w:tcBorders>
          </w:tcPr>
          <w:p w14:paraId="2C131685" w14:textId="77777777" w:rsidR="00374031" w:rsidRPr="00D252AE" w:rsidRDefault="00374031" w:rsidP="003E2F19">
            <w:pPr>
              <w:pStyle w:val="TAC"/>
            </w:pPr>
            <w:r w:rsidRPr="00D252AE">
              <w:t>2.7305</w:t>
            </w:r>
          </w:p>
        </w:tc>
      </w:tr>
      <w:tr w:rsidR="00374031" w:rsidRPr="00D252AE" w14:paraId="7DB2B7BC"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EB7DF1" w14:textId="77777777" w:rsidR="00374031" w:rsidRPr="00D252AE" w:rsidRDefault="00374031" w:rsidP="003E2F19">
            <w:pPr>
              <w:pStyle w:val="TAC"/>
            </w:pPr>
            <w:r w:rsidRPr="00D252AE">
              <w:t>19</w:t>
            </w:r>
          </w:p>
        </w:tc>
        <w:tc>
          <w:tcPr>
            <w:tcW w:w="0" w:type="auto"/>
            <w:tcBorders>
              <w:top w:val="single" w:sz="4" w:space="0" w:color="auto"/>
              <w:left w:val="double" w:sz="4" w:space="0" w:color="auto"/>
              <w:bottom w:val="single" w:sz="4" w:space="0" w:color="auto"/>
              <w:right w:val="single" w:sz="4" w:space="0" w:color="auto"/>
            </w:tcBorders>
            <w:vAlign w:val="center"/>
          </w:tcPr>
          <w:p w14:paraId="384B7E10"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432FFADD" w14:textId="77777777" w:rsidR="00374031" w:rsidRPr="00D252AE" w:rsidRDefault="00374031" w:rsidP="003E2F19">
            <w:pPr>
              <w:pStyle w:val="TAC"/>
            </w:pPr>
            <w:r w:rsidRPr="00D252AE">
              <w:t>517</w:t>
            </w:r>
          </w:p>
        </w:tc>
        <w:tc>
          <w:tcPr>
            <w:tcW w:w="1814" w:type="dxa"/>
            <w:tcBorders>
              <w:top w:val="single" w:sz="4" w:space="0" w:color="auto"/>
              <w:left w:val="single" w:sz="4" w:space="0" w:color="auto"/>
              <w:bottom w:val="single" w:sz="4" w:space="0" w:color="auto"/>
              <w:right w:val="single" w:sz="4" w:space="0" w:color="auto"/>
            </w:tcBorders>
          </w:tcPr>
          <w:p w14:paraId="22B7BBF7" w14:textId="77777777" w:rsidR="00374031" w:rsidRPr="00D252AE" w:rsidRDefault="00374031" w:rsidP="003E2F19">
            <w:pPr>
              <w:pStyle w:val="TAC"/>
            </w:pPr>
            <w:r w:rsidRPr="00D252AE">
              <w:t>3.0293</w:t>
            </w:r>
          </w:p>
        </w:tc>
      </w:tr>
      <w:tr w:rsidR="00374031" w:rsidRPr="00D252AE" w14:paraId="084DE82F"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3FB2AA" w14:textId="77777777" w:rsidR="00374031" w:rsidRPr="00D252AE" w:rsidRDefault="00374031" w:rsidP="003E2F19">
            <w:pPr>
              <w:pStyle w:val="TAC"/>
            </w:pPr>
            <w:r w:rsidRPr="00D252AE">
              <w:t>20</w:t>
            </w:r>
          </w:p>
        </w:tc>
        <w:tc>
          <w:tcPr>
            <w:tcW w:w="0" w:type="auto"/>
            <w:tcBorders>
              <w:top w:val="single" w:sz="4" w:space="0" w:color="auto"/>
              <w:left w:val="double" w:sz="4" w:space="0" w:color="auto"/>
              <w:bottom w:val="single" w:sz="4" w:space="0" w:color="auto"/>
              <w:right w:val="single" w:sz="4" w:space="0" w:color="auto"/>
            </w:tcBorders>
            <w:vAlign w:val="center"/>
          </w:tcPr>
          <w:p w14:paraId="42B5F7E7"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59F43215" w14:textId="77777777" w:rsidR="00374031" w:rsidRPr="00D252AE" w:rsidRDefault="00374031" w:rsidP="003E2F19">
            <w:pPr>
              <w:pStyle w:val="TAC"/>
            </w:pPr>
            <w:r w:rsidRPr="00D252AE">
              <w:t>567</w:t>
            </w:r>
          </w:p>
        </w:tc>
        <w:tc>
          <w:tcPr>
            <w:tcW w:w="1814" w:type="dxa"/>
            <w:tcBorders>
              <w:top w:val="single" w:sz="4" w:space="0" w:color="auto"/>
              <w:left w:val="single" w:sz="4" w:space="0" w:color="auto"/>
              <w:bottom w:val="single" w:sz="4" w:space="0" w:color="auto"/>
              <w:right w:val="single" w:sz="4" w:space="0" w:color="auto"/>
            </w:tcBorders>
          </w:tcPr>
          <w:p w14:paraId="08322F51" w14:textId="77777777" w:rsidR="00374031" w:rsidRPr="00D252AE" w:rsidRDefault="00374031" w:rsidP="003E2F19">
            <w:pPr>
              <w:pStyle w:val="TAC"/>
            </w:pPr>
            <w:r w:rsidRPr="00D252AE">
              <w:t>3.3223</w:t>
            </w:r>
          </w:p>
        </w:tc>
      </w:tr>
      <w:tr w:rsidR="00374031" w:rsidRPr="00D252AE" w14:paraId="661800E1"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D0F791" w14:textId="77777777" w:rsidR="00374031" w:rsidRPr="00D252AE" w:rsidRDefault="00374031" w:rsidP="003E2F19">
            <w:pPr>
              <w:pStyle w:val="TAC"/>
            </w:pPr>
            <w:r w:rsidRPr="00D252AE">
              <w:t>21</w:t>
            </w:r>
          </w:p>
        </w:tc>
        <w:tc>
          <w:tcPr>
            <w:tcW w:w="0" w:type="auto"/>
            <w:tcBorders>
              <w:top w:val="single" w:sz="4" w:space="0" w:color="auto"/>
              <w:left w:val="double" w:sz="4" w:space="0" w:color="auto"/>
              <w:bottom w:val="single" w:sz="4" w:space="0" w:color="auto"/>
              <w:right w:val="single" w:sz="4" w:space="0" w:color="auto"/>
            </w:tcBorders>
            <w:vAlign w:val="center"/>
          </w:tcPr>
          <w:p w14:paraId="7EB63AC2"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2FF91073" w14:textId="77777777" w:rsidR="00374031" w:rsidRPr="00D252AE" w:rsidRDefault="00374031" w:rsidP="003E2F19">
            <w:pPr>
              <w:pStyle w:val="TAC"/>
            </w:pPr>
            <w:r w:rsidRPr="00D252AE">
              <w:t>616</w:t>
            </w:r>
          </w:p>
        </w:tc>
        <w:tc>
          <w:tcPr>
            <w:tcW w:w="1814" w:type="dxa"/>
            <w:tcBorders>
              <w:top w:val="single" w:sz="4" w:space="0" w:color="auto"/>
              <w:left w:val="single" w:sz="4" w:space="0" w:color="auto"/>
              <w:bottom w:val="single" w:sz="4" w:space="0" w:color="auto"/>
              <w:right w:val="single" w:sz="4" w:space="0" w:color="auto"/>
            </w:tcBorders>
          </w:tcPr>
          <w:p w14:paraId="00F8DBE1" w14:textId="77777777" w:rsidR="00374031" w:rsidRPr="00D252AE" w:rsidRDefault="00374031" w:rsidP="003E2F19">
            <w:pPr>
              <w:pStyle w:val="TAC"/>
            </w:pPr>
            <w:r w:rsidRPr="00D252AE">
              <w:t>3.6094</w:t>
            </w:r>
          </w:p>
        </w:tc>
      </w:tr>
      <w:tr w:rsidR="00374031" w:rsidRPr="00D252AE" w14:paraId="29DA2F9F"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E6B625" w14:textId="77777777" w:rsidR="00374031" w:rsidRPr="00D252AE" w:rsidRDefault="00374031" w:rsidP="003E2F19">
            <w:pPr>
              <w:pStyle w:val="TAC"/>
            </w:pPr>
            <w:r w:rsidRPr="00D252AE">
              <w:t>22</w:t>
            </w:r>
          </w:p>
        </w:tc>
        <w:tc>
          <w:tcPr>
            <w:tcW w:w="0" w:type="auto"/>
            <w:tcBorders>
              <w:top w:val="single" w:sz="4" w:space="0" w:color="auto"/>
              <w:left w:val="double" w:sz="4" w:space="0" w:color="auto"/>
              <w:bottom w:val="single" w:sz="4" w:space="0" w:color="auto"/>
              <w:right w:val="single" w:sz="4" w:space="0" w:color="auto"/>
            </w:tcBorders>
            <w:vAlign w:val="center"/>
          </w:tcPr>
          <w:p w14:paraId="4AE678CA"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06B4C4F0" w14:textId="77777777" w:rsidR="00374031" w:rsidRPr="00D252AE" w:rsidRDefault="00374031" w:rsidP="003E2F19">
            <w:pPr>
              <w:pStyle w:val="TAC"/>
            </w:pPr>
            <w:r w:rsidRPr="00D252AE">
              <w:t>666</w:t>
            </w:r>
          </w:p>
        </w:tc>
        <w:tc>
          <w:tcPr>
            <w:tcW w:w="1814" w:type="dxa"/>
            <w:tcBorders>
              <w:top w:val="single" w:sz="4" w:space="0" w:color="auto"/>
              <w:left w:val="single" w:sz="4" w:space="0" w:color="auto"/>
              <w:bottom w:val="single" w:sz="4" w:space="0" w:color="auto"/>
              <w:right w:val="single" w:sz="4" w:space="0" w:color="auto"/>
            </w:tcBorders>
          </w:tcPr>
          <w:p w14:paraId="5FF3DFB6" w14:textId="77777777" w:rsidR="00374031" w:rsidRPr="00D252AE" w:rsidRDefault="00374031" w:rsidP="003E2F19">
            <w:pPr>
              <w:pStyle w:val="TAC"/>
            </w:pPr>
            <w:r w:rsidRPr="00D252AE">
              <w:t>3.9023</w:t>
            </w:r>
          </w:p>
        </w:tc>
      </w:tr>
      <w:tr w:rsidR="00374031" w:rsidRPr="00D252AE" w14:paraId="11026903"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61ACD2" w14:textId="77777777" w:rsidR="00374031" w:rsidRPr="00D252AE" w:rsidRDefault="00374031" w:rsidP="003E2F19">
            <w:pPr>
              <w:pStyle w:val="TAC"/>
            </w:pPr>
            <w:r w:rsidRPr="00D252AE">
              <w:t>23</w:t>
            </w:r>
          </w:p>
        </w:tc>
        <w:tc>
          <w:tcPr>
            <w:tcW w:w="0" w:type="auto"/>
            <w:tcBorders>
              <w:top w:val="single" w:sz="4" w:space="0" w:color="auto"/>
              <w:left w:val="double" w:sz="4" w:space="0" w:color="auto"/>
              <w:bottom w:val="single" w:sz="4" w:space="0" w:color="auto"/>
              <w:right w:val="single" w:sz="4" w:space="0" w:color="auto"/>
            </w:tcBorders>
            <w:vAlign w:val="center"/>
          </w:tcPr>
          <w:p w14:paraId="682FC7C2"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0C0F44A8" w14:textId="77777777" w:rsidR="00374031" w:rsidRPr="00D252AE" w:rsidRDefault="00374031" w:rsidP="003E2F19">
            <w:pPr>
              <w:pStyle w:val="TAC"/>
            </w:pPr>
            <w:r w:rsidRPr="00D252AE">
              <w:t>719</w:t>
            </w:r>
          </w:p>
        </w:tc>
        <w:tc>
          <w:tcPr>
            <w:tcW w:w="1814" w:type="dxa"/>
            <w:tcBorders>
              <w:top w:val="single" w:sz="4" w:space="0" w:color="auto"/>
              <w:left w:val="single" w:sz="4" w:space="0" w:color="auto"/>
              <w:bottom w:val="single" w:sz="4" w:space="0" w:color="auto"/>
              <w:right w:val="single" w:sz="4" w:space="0" w:color="auto"/>
            </w:tcBorders>
          </w:tcPr>
          <w:p w14:paraId="40C99914" w14:textId="77777777" w:rsidR="00374031" w:rsidRPr="00D252AE" w:rsidRDefault="00374031" w:rsidP="003E2F19">
            <w:pPr>
              <w:pStyle w:val="TAC"/>
            </w:pPr>
            <w:r w:rsidRPr="00D252AE">
              <w:t>4.2129</w:t>
            </w:r>
          </w:p>
        </w:tc>
      </w:tr>
      <w:tr w:rsidR="00374031" w:rsidRPr="00D252AE" w14:paraId="5BA7F25D"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835C47" w14:textId="77777777" w:rsidR="00374031" w:rsidRPr="00D252AE" w:rsidRDefault="00374031" w:rsidP="003E2F19">
            <w:pPr>
              <w:pStyle w:val="TAC"/>
            </w:pPr>
            <w:r w:rsidRPr="00D252AE">
              <w:t>24</w:t>
            </w:r>
          </w:p>
        </w:tc>
        <w:tc>
          <w:tcPr>
            <w:tcW w:w="0" w:type="auto"/>
            <w:tcBorders>
              <w:top w:val="single" w:sz="4" w:space="0" w:color="auto"/>
              <w:left w:val="double" w:sz="4" w:space="0" w:color="auto"/>
              <w:bottom w:val="single" w:sz="4" w:space="0" w:color="auto"/>
              <w:right w:val="single" w:sz="4" w:space="0" w:color="auto"/>
            </w:tcBorders>
            <w:vAlign w:val="center"/>
          </w:tcPr>
          <w:p w14:paraId="5E77CE82"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353A2C57" w14:textId="77777777" w:rsidR="00374031" w:rsidRPr="00D252AE" w:rsidRDefault="00374031" w:rsidP="003E2F19">
            <w:pPr>
              <w:pStyle w:val="TAC"/>
            </w:pPr>
            <w:r w:rsidRPr="00D252AE">
              <w:t>772</w:t>
            </w:r>
          </w:p>
        </w:tc>
        <w:tc>
          <w:tcPr>
            <w:tcW w:w="1814" w:type="dxa"/>
            <w:tcBorders>
              <w:top w:val="single" w:sz="4" w:space="0" w:color="auto"/>
              <w:left w:val="single" w:sz="4" w:space="0" w:color="auto"/>
              <w:bottom w:val="single" w:sz="4" w:space="0" w:color="auto"/>
              <w:right w:val="single" w:sz="4" w:space="0" w:color="auto"/>
            </w:tcBorders>
          </w:tcPr>
          <w:p w14:paraId="13C3DAA7" w14:textId="77777777" w:rsidR="00374031" w:rsidRPr="00D252AE" w:rsidRDefault="00374031" w:rsidP="003E2F19">
            <w:pPr>
              <w:pStyle w:val="TAC"/>
            </w:pPr>
            <w:r w:rsidRPr="00D252AE">
              <w:t>4.5234</w:t>
            </w:r>
          </w:p>
        </w:tc>
      </w:tr>
      <w:tr w:rsidR="00374031" w:rsidRPr="00D252AE" w14:paraId="688D505D"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09AE61" w14:textId="77777777" w:rsidR="00374031" w:rsidRPr="00D252AE" w:rsidRDefault="00374031" w:rsidP="003E2F19">
            <w:pPr>
              <w:pStyle w:val="TAC"/>
            </w:pPr>
            <w:r w:rsidRPr="00D252AE">
              <w:t>25</w:t>
            </w:r>
          </w:p>
        </w:tc>
        <w:tc>
          <w:tcPr>
            <w:tcW w:w="0" w:type="auto"/>
            <w:tcBorders>
              <w:top w:val="single" w:sz="4" w:space="0" w:color="auto"/>
              <w:left w:val="double" w:sz="4" w:space="0" w:color="auto"/>
              <w:bottom w:val="single" w:sz="4" w:space="0" w:color="auto"/>
              <w:right w:val="single" w:sz="4" w:space="0" w:color="auto"/>
            </w:tcBorders>
            <w:vAlign w:val="center"/>
          </w:tcPr>
          <w:p w14:paraId="6F739BD9"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412EC127" w14:textId="77777777" w:rsidR="00374031" w:rsidRPr="00D252AE" w:rsidRDefault="00374031" w:rsidP="003E2F19">
            <w:pPr>
              <w:pStyle w:val="TAC"/>
            </w:pPr>
            <w:r w:rsidRPr="00D252AE">
              <w:t>822</w:t>
            </w:r>
          </w:p>
        </w:tc>
        <w:tc>
          <w:tcPr>
            <w:tcW w:w="1814" w:type="dxa"/>
            <w:tcBorders>
              <w:top w:val="single" w:sz="4" w:space="0" w:color="auto"/>
              <w:left w:val="single" w:sz="4" w:space="0" w:color="auto"/>
              <w:bottom w:val="single" w:sz="4" w:space="0" w:color="auto"/>
              <w:right w:val="single" w:sz="4" w:space="0" w:color="auto"/>
            </w:tcBorders>
          </w:tcPr>
          <w:p w14:paraId="39B4CF9B" w14:textId="77777777" w:rsidR="00374031" w:rsidRPr="00D252AE" w:rsidRDefault="00374031" w:rsidP="003E2F19">
            <w:pPr>
              <w:pStyle w:val="TAC"/>
            </w:pPr>
            <w:r w:rsidRPr="00D252AE">
              <w:t>4.8164</w:t>
            </w:r>
          </w:p>
        </w:tc>
      </w:tr>
      <w:tr w:rsidR="00374031" w:rsidRPr="00D252AE" w14:paraId="335CE0AD"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50DE93" w14:textId="77777777" w:rsidR="00374031" w:rsidRPr="00D252AE" w:rsidRDefault="00374031" w:rsidP="003E2F19">
            <w:pPr>
              <w:pStyle w:val="TAC"/>
            </w:pPr>
            <w:r w:rsidRPr="00D252AE">
              <w:t>26</w:t>
            </w:r>
          </w:p>
        </w:tc>
        <w:tc>
          <w:tcPr>
            <w:tcW w:w="0" w:type="auto"/>
            <w:tcBorders>
              <w:top w:val="single" w:sz="4" w:space="0" w:color="auto"/>
              <w:left w:val="double" w:sz="4" w:space="0" w:color="auto"/>
              <w:bottom w:val="single" w:sz="4" w:space="0" w:color="auto"/>
              <w:right w:val="single" w:sz="4" w:space="0" w:color="auto"/>
            </w:tcBorders>
            <w:vAlign w:val="center"/>
          </w:tcPr>
          <w:p w14:paraId="09775844"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4281D848" w14:textId="77777777" w:rsidR="00374031" w:rsidRPr="00D252AE" w:rsidRDefault="00374031" w:rsidP="003E2F19">
            <w:pPr>
              <w:pStyle w:val="TAC"/>
            </w:pPr>
            <w:r w:rsidRPr="00D252AE">
              <w:t>873</w:t>
            </w:r>
          </w:p>
        </w:tc>
        <w:tc>
          <w:tcPr>
            <w:tcW w:w="1814" w:type="dxa"/>
            <w:tcBorders>
              <w:top w:val="single" w:sz="4" w:space="0" w:color="auto"/>
              <w:left w:val="single" w:sz="4" w:space="0" w:color="auto"/>
              <w:bottom w:val="single" w:sz="4" w:space="0" w:color="auto"/>
              <w:right w:val="single" w:sz="4" w:space="0" w:color="auto"/>
            </w:tcBorders>
          </w:tcPr>
          <w:p w14:paraId="0A53291C" w14:textId="77777777" w:rsidR="00374031" w:rsidRPr="00D252AE" w:rsidRDefault="00374031" w:rsidP="003E2F19">
            <w:pPr>
              <w:pStyle w:val="TAC"/>
            </w:pPr>
            <w:r w:rsidRPr="00D252AE">
              <w:t>5.1152</w:t>
            </w:r>
          </w:p>
        </w:tc>
      </w:tr>
      <w:tr w:rsidR="00374031" w:rsidRPr="00D252AE" w14:paraId="175A4F41"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242DF5" w14:textId="77777777" w:rsidR="00374031" w:rsidRPr="00D252AE" w:rsidRDefault="00374031" w:rsidP="003E2F19">
            <w:pPr>
              <w:pStyle w:val="TAC"/>
            </w:pPr>
            <w:r w:rsidRPr="00D252AE">
              <w:t>27</w:t>
            </w:r>
          </w:p>
        </w:tc>
        <w:tc>
          <w:tcPr>
            <w:tcW w:w="0" w:type="auto"/>
            <w:tcBorders>
              <w:top w:val="single" w:sz="4" w:space="0" w:color="auto"/>
              <w:left w:val="double" w:sz="4" w:space="0" w:color="auto"/>
              <w:bottom w:val="single" w:sz="4" w:space="0" w:color="auto"/>
              <w:right w:val="single" w:sz="4" w:space="0" w:color="auto"/>
            </w:tcBorders>
            <w:vAlign w:val="center"/>
          </w:tcPr>
          <w:p w14:paraId="4003D311"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6DC4FC74" w14:textId="77777777" w:rsidR="00374031" w:rsidRPr="00D252AE" w:rsidRDefault="00374031" w:rsidP="003E2F19">
            <w:pPr>
              <w:pStyle w:val="TAC"/>
            </w:pPr>
            <w:r w:rsidRPr="00D252AE">
              <w:t>910</w:t>
            </w:r>
          </w:p>
        </w:tc>
        <w:tc>
          <w:tcPr>
            <w:tcW w:w="1814" w:type="dxa"/>
            <w:tcBorders>
              <w:top w:val="single" w:sz="4" w:space="0" w:color="auto"/>
              <w:left w:val="single" w:sz="4" w:space="0" w:color="auto"/>
              <w:bottom w:val="single" w:sz="4" w:space="0" w:color="auto"/>
              <w:right w:val="single" w:sz="4" w:space="0" w:color="auto"/>
            </w:tcBorders>
          </w:tcPr>
          <w:p w14:paraId="3915E0B5" w14:textId="77777777" w:rsidR="00374031" w:rsidRPr="00D252AE" w:rsidRDefault="00374031" w:rsidP="003E2F19">
            <w:pPr>
              <w:pStyle w:val="TAC"/>
            </w:pPr>
            <w:r w:rsidRPr="00D252AE">
              <w:t>5.3320</w:t>
            </w:r>
          </w:p>
        </w:tc>
      </w:tr>
      <w:tr w:rsidR="00374031" w:rsidRPr="00D252AE" w14:paraId="3A42DF87"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9F3FBC" w14:textId="77777777" w:rsidR="00374031" w:rsidRPr="00D252AE" w:rsidRDefault="00374031" w:rsidP="003E2F19">
            <w:pPr>
              <w:pStyle w:val="TAC"/>
            </w:pPr>
            <w:r w:rsidRPr="00D252AE">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3E5D084E"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12147FAA" w14:textId="77777777" w:rsidR="00374031" w:rsidRPr="00D252AE" w:rsidRDefault="00374031" w:rsidP="003E2F19">
            <w:pPr>
              <w:pStyle w:val="TAC"/>
            </w:pPr>
            <w:r w:rsidRPr="00D252AE">
              <w:t>948</w:t>
            </w:r>
          </w:p>
        </w:tc>
        <w:tc>
          <w:tcPr>
            <w:tcW w:w="1814" w:type="dxa"/>
            <w:tcBorders>
              <w:top w:val="single" w:sz="4" w:space="0" w:color="auto"/>
              <w:left w:val="single" w:sz="4" w:space="0" w:color="auto"/>
              <w:bottom w:val="single" w:sz="4" w:space="0" w:color="auto"/>
              <w:right w:val="single" w:sz="4" w:space="0" w:color="auto"/>
            </w:tcBorders>
          </w:tcPr>
          <w:p w14:paraId="377262BE" w14:textId="77777777" w:rsidR="00374031" w:rsidRPr="00D252AE" w:rsidRDefault="00374031" w:rsidP="003E2F19">
            <w:pPr>
              <w:pStyle w:val="TAC"/>
            </w:pPr>
            <w:r w:rsidRPr="00D252AE">
              <w:t>5.5547</w:t>
            </w:r>
          </w:p>
        </w:tc>
      </w:tr>
      <w:tr w:rsidR="00374031" w:rsidRPr="00D252AE" w14:paraId="448EDA71"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8602FA" w14:textId="77777777" w:rsidR="00374031" w:rsidRPr="00D252AE" w:rsidRDefault="00374031" w:rsidP="003E2F19">
            <w:pPr>
              <w:pStyle w:val="TAC"/>
            </w:pPr>
            <w:r w:rsidRPr="00D252AE">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A2D0EDB" w14:textId="77777777" w:rsidR="00374031" w:rsidRPr="00D252AE" w:rsidRDefault="00374031" w:rsidP="003E2F19">
            <w:pPr>
              <w:pStyle w:val="TAC"/>
            </w:pPr>
            <w:r w:rsidRPr="00D252AE">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D9FBFD4" w14:textId="77777777" w:rsidR="00374031" w:rsidRPr="00D252AE" w:rsidRDefault="00374031" w:rsidP="003E2F19">
            <w:pPr>
              <w:pStyle w:val="TAC"/>
            </w:pPr>
            <w:r w:rsidRPr="00D252AE">
              <w:t>reserved</w:t>
            </w:r>
          </w:p>
        </w:tc>
      </w:tr>
      <w:tr w:rsidR="00374031" w:rsidRPr="00D252AE" w14:paraId="35396B66"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5F0442" w14:textId="77777777" w:rsidR="00374031" w:rsidRPr="00D252AE" w:rsidRDefault="00374031" w:rsidP="003E2F19">
            <w:pPr>
              <w:pStyle w:val="TAC"/>
            </w:pPr>
            <w:r w:rsidRPr="00D252AE">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3331E55" w14:textId="77777777" w:rsidR="00374031" w:rsidRPr="00D252AE" w:rsidRDefault="00374031" w:rsidP="003E2F19">
            <w:pPr>
              <w:pStyle w:val="TAC"/>
            </w:pPr>
            <w:r w:rsidRPr="00D252AE">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B1F9238" w14:textId="77777777" w:rsidR="00374031" w:rsidRPr="00D252AE" w:rsidRDefault="00374031" w:rsidP="003E2F19">
            <w:pPr>
              <w:pStyle w:val="TAC"/>
            </w:pPr>
            <w:r w:rsidRPr="00D252AE">
              <w:t>reserved</w:t>
            </w:r>
          </w:p>
        </w:tc>
      </w:tr>
      <w:tr w:rsidR="00374031" w:rsidRPr="00D252AE" w14:paraId="541ADDB3"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DA0809" w14:textId="77777777" w:rsidR="00374031" w:rsidRPr="00D252AE" w:rsidRDefault="00374031" w:rsidP="003E2F19">
            <w:pPr>
              <w:pStyle w:val="TAC"/>
            </w:pPr>
            <w:r w:rsidRPr="00D252AE">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5733543" w14:textId="77777777" w:rsidR="00374031" w:rsidRPr="00D252AE" w:rsidRDefault="00374031" w:rsidP="003E2F19">
            <w:pPr>
              <w:pStyle w:val="TAC"/>
            </w:pPr>
            <w:r w:rsidRPr="00D252AE">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FCF05B5" w14:textId="77777777" w:rsidR="00374031" w:rsidRPr="00D252AE" w:rsidRDefault="00374031" w:rsidP="003E2F19">
            <w:pPr>
              <w:pStyle w:val="TAC"/>
            </w:pPr>
            <w:r w:rsidRPr="00D252AE">
              <w:t>reserved</w:t>
            </w:r>
          </w:p>
        </w:tc>
      </w:tr>
    </w:tbl>
    <w:p w14:paraId="25B7F9EA" w14:textId="77777777" w:rsidR="00374031" w:rsidRPr="00D252AE" w:rsidRDefault="00374031" w:rsidP="00374031">
      <w:pPr>
        <w:ind w:left="1291"/>
      </w:pPr>
    </w:p>
    <w:p w14:paraId="1DFB5057" w14:textId="77777777" w:rsidR="00374031" w:rsidRPr="00D252AE" w:rsidRDefault="00374031" w:rsidP="00374031">
      <w:pPr>
        <w:rPr>
          <w:lang w:eastAsia="sv-SE"/>
        </w:rPr>
      </w:pPr>
      <w:r w:rsidRPr="00D252AE">
        <w:rPr>
          <w:lang w:eastAsia="sv-SE"/>
        </w:rPr>
        <w:t>[TS 38.214, clause 6.1.4.2]</w:t>
      </w:r>
    </w:p>
    <w:p w14:paraId="4D45D446" w14:textId="77777777" w:rsidR="00374031" w:rsidRPr="00D252AE" w:rsidRDefault="00374031" w:rsidP="00374031">
      <w:r w:rsidRPr="00D252AE">
        <w:t>For a PUSCH scheduled by RAR UL grant or for a PUSCH scheduled by a DCI format 0_0/0_1 with CRC scrambled by C-RNTI, new-RNTI, TC-RNTI, CS-RNTI, or SP-CSI-RNTI.</w:t>
      </w:r>
    </w:p>
    <w:p w14:paraId="0AED63E4" w14:textId="77777777" w:rsidR="00374031" w:rsidRPr="00D252AE" w:rsidRDefault="00374031" w:rsidP="00374031">
      <w:r w:rsidRPr="00D252AE">
        <w:t>if</w:t>
      </w:r>
    </w:p>
    <w:p w14:paraId="501DC8DD" w14:textId="77777777" w:rsidR="00374031" w:rsidRPr="00D252AE" w:rsidRDefault="00374031" w:rsidP="00374031">
      <w:pPr>
        <w:pStyle w:val="B1"/>
      </w:pPr>
      <w:r w:rsidRPr="00D252AE">
        <w:lastRenderedPageBreak/>
        <w:t>-</w:t>
      </w:r>
      <w:r w:rsidRPr="00D252AE">
        <w:tab/>
      </w:r>
      <w:r w:rsidRPr="00D252AE">
        <w:rPr>
          <w:position w:val="-10"/>
        </w:rPr>
        <w:object w:dxaOrig="1180" w:dyaOrig="300" w14:anchorId="6B35A976">
          <v:shape id="_x0000_i1062" type="#_x0000_t75" style="width:58.65pt;height:16.45pt" o:ole="">
            <v:imagedata r:id="rId79" o:title=""/>
          </v:shape>
          <o:OLEObject Type="Embed" ProgID="Equation.3" ShapeID="_x0000_i1062" DrawAspect="Content" ObjectID="_1721324552" r:id="rId80"/>
        </w:object>
      </w:r>
      <w:r w:rsidRPr="00D252AE">
        <w:t>and transform precoding is disabled and Table 5.1.3.1-2 is used, or</w:t>
      </w:r>
    </w:p>
    <w:p w14:paraId="21AFB87A" w14:textId="77777777" w:rsidR="00374031" w:rsidRPr="00D252AE" w:rsidRDefault="00374031" w:rsidP="00374031">
      <w:pPr>
        <w:pStyle w:val="B1"/>
      </w:pPr>
      <w:r w:rsidRPr="00D252AE">
        <w:t>-</w:t>
      </w:r>
      <w:r w:rsidRPr="00D252AE">
        <w:tab/>
      </w:r>
      <w:r w:rsidRPr="00D252AE">
        <w:rPr>
          <w:position w:val="-10"/>
        </w:rPr>
        <w:object w:dxaOrig="1180" w:dyaOrig="300" w14:anchorId="04B2F461">
          <v:shape id="_x0000_i1063" type="#_x0000_t75" style="width:58.65pt;height:16.45pt" o:ole="">
            <v:imagedata r:id="rId81" o:title=""/>
          </v:shape>
          <o:OLEObject Type="Embed" ProgID="Equation.3" ShapeID="_x0000_i1063" DrawAspect="Content" ObjectID="_1721324553" r:id="rId82"/>
        </w:object>
      </w:r>
      <w:r w:rsidRPr="00D252AE">
        <w:t xml:space="preserve"> and transform precoding is disabled and a table other than Table 5.1.3.1-2 is used, or </w:t>
      </w:r>
    </w:p>
    <w:p w14:paraId="6D44F343" w14:textId="77777777" w:rsidR="00374031" w:rsidRPr="00D252AE" w:rsidRDefault="00374031" w:rsidP="00374031">
      <w:pPr>
        <w:pStyle w:val="B1"/>
        <w:rPr>
          <w:rFonts w:eastAsia="Batang"/>
        </w:rPr>
      </w:pPr>
      <w:r w:rsidRPr="00D252AE">
        <w:t>-</w:t>
      </w:r>
      <w:r w:rsidRPr="00D252AE">
        <w:tab/>
      </w:r>
      <w:r w:rsidRPr="00D252AE">
        <w:rPr>
          <w:position w:val="-10"/>
        </w:rPr>
        <w:object w:dxaOrig="1180" w:dyaOrig="300" w14:anchorId="6055DEEA">
          <v:shape id="_x0000_i1064" type="#_x0000_t75" style="width:58.65pt;height:16.45pt" o:ole="">
            <v:imagedata r:id="rId83" o:title=""/>
          </v:shape>
          <o:OLEObject Type="Embed" ProgID="Equation.3" ShapeID="_x0000_i1064" DrawAspect="Content" ObjectID="_1721324554" r:id="rId84"/>
        </w:object>
      </w:r>
      <w:r w:rsidRPr="00D252AE">
        <w:t xml:space="preserve"> and transform precoding is enabled </w:t>
      </w:r>
      <w:proofErr w:type="gramStart"/>
      <w:r w:rsidRPr="00D252AE">
        <w:t>and ,</w:t>
      </w:r>
      <w:proofErr w:type="gramEnd"/>
      <w:r w:rsidRPr="00D252AE">
        <w:t xml:space="preserve"> the UE shall first determine the TBS</w:t>
      </w:r>
      <w:r w:rsidRPr="00D252AE">
        <w:rPr>
          <w:rFonts w:eastAsia="Batang"/>
        </w:rPr>
        <w:t xml:space="preserve"> as specified below:</w:t>
      </w:r>
    </w:p>
    <w:p w14:paraId="09355478" w14:textId="77777777" w:rsidR="00374031" w:rsidRPr="00D252AE" w:rsidRDefault="00374031" w:rsidP="00374031">
      <w:pPr>
        <w:pStyle w:val="afff3"/>
        <w:ind w:left="567"/>
        <w:rPr>
          <w:rFonts w:ascii="Times New Roman" w:hAnsi="Times New Roman"/>
          <w:sz w:val="20"/>
          <w:szCs w:val="20"/>
          <w:lang w:val="en-GB"/>
        </w:rPr>
      </w:pPr>
      <w:r w:rsidRPr="00D252AE">
        <w:rPr>
          <w:rFonts w:ascii="Times New Roman" w:hAnsi="Times New Roman"/>
          <w:sz w:val="20"/>
          <w:szCs w:val="20"/>
          <w:lang w:val="en-GB"/>
        </w:rPr>
        <w:t>The UE shall first determine the number of REs (</w:t>
      </w:r>
      <w:r w:rsidRPr="00D252AE">
        <w:rPr>
          <w:rFonts w:ascii="Times New Roman" w:hAnsi="Times New Roman"/>
          <w:i/>
          <w:sz w:val="20"/>
          <w:szCs w:val="20"/>
          <w:lang w:val="en-GB"/>
        </w:rPr>
        <w:t>N</w:t>
      </w:r>
      <w:r w:rsidRPr="00D252AE">
        <w:rPr>
          <w:rFonts w:ascii="Times New Roman" w:hAnsi="Times New Roman"/>
          <w:i/>
          <w:sz w:val="20"/>
          <w:szCs w:val="20"/>
          <w:vertAlign w:val="subscript"/>
          <w:lang w:val="en-GB"/>
        </w:rPr>
        <w:t>RE</w:t>
      </w:r>
      <w:r w:rsidRPr="00D252AE">
        <w:rPr>
          <w:rFonts w:ascii="Times New Roman" w:hAnsi="Times New Roman"/>
          <w:sz w:val="20"/>
          <w:szCs w:val="20"/>
          <w:lang w:val="en-GB"/>
        </w:rPr>
        <w:t>) within the slot:</w:t>
      </w:r>
    </w:p>
    <w:p w14:paraId="5DF62E46" w14:textId="77777777" w:rsidR="00374031" w:rsidRPr="00D252AE" w:rsidRDefault="00374031" w:rsidP="00374031">
      <w:pPr>
        <w:pStyle w:val="B2"/>
      </w:pPr>
      <w:r w:rsidRPr="00D252AE">
        <w:t>-</w:t>
      </w:r>
      <w:r w:rsidRPr="00D252AE">
        <w:tab/>
        <w:t xml:space="preserve">A UE first determines the number of REs allocated for PUSCH within a PRB </w:t>
      </w:r>
      <w:r w:rsidRPr="00D252AE">
        <w:rPr>
          <w:position w:val="-10"/>
        </w:rPr>
        <w:object w:dxaOrig="540" w:dyaOrig="340" w14:anchorId="5955A141">
          <v:shape id="_x0000_i1065" type="#_x0000_t75" style="width:27.75pt;height:18pt" o:ole="">
            <v:imagedata r:id="rId85" o:title=""/>
          </v:shape>
          <o:OLEObject Type="Embed" ProgID="Equation.3" ShapeID="_x0000_i1065" DrawAspect="Content" ObjectID="_1721324555" r:id="rId86"/>
        </w:object>
      </w:r>
      <w:r w:rsidRPr="00D252AE">
        <w:t xml:space="preserve"> by </w:t>
      </w:r>
    </w:p>
    <w:p w14:paraId="485A137D" w14:textId="77777777" w:rsidR="00374031" w:rsidRPr="00D252AE" w:rsidRDefault="00374031" w:rsidP="00374031">
      <w:pPr>
        <w:pStyle w:val="B2"/>
      </w:pPr>
      <w:r w:rsidRPr="00D252AE">
        <w:t>-</w:t>
      </w:r>
      <w:r w:rsidRPr="00D252AE">
        <w:tab/>
      </w:r>
      <w:r w:rsidRPr="00D252AE">
        <w:rPr>
          <w:position w:val="-14"/>
        </w:rPr>
        <w:object w:dxaOrig="3120" w:dyaOrig="380" w14:anchorId="45182A2E">
          <v:shape id="_x0000_i1066" type="#_x0000_t75" style="width:155.85pt;height:18.5pt" o:ole="">
            <v:imagedata r:id="rId87" o:title=""/>
          </v:shape>
          <o:OLEObject Type="Embed" ProgID="Equation.3" ShapeID="_x0000_i1066" DrawAspect="Content" ObjectID="_1721324556" r:id="rId88"/>
        </w:object>
      </w:r>
      <w:r w:rsidRPr="00D252AE">
        <w:t>, where</w:t>
      </w:r>
      <w:r w:rsidRPr="00D252AE">
        <w:rPr>
          <w:position w:val="-10"/>
        </w:rPr>
        <w:object w:dxaOrig="859" w:dyaOrig="340" w14:anchorId="4B17124F">
          <v:shape id="_x0000_i1067" type="#_x0000_t75" style="width:42.7pt;height:18pt" o:ole="">
            <v:imagedata r:id="rId89" o:title=""/>
          </v:shape>
          <o:OLEObject Type="Embed" ProgID="Equation.3" ShapeID="_x0000_i1067" DrawAspect="Content" ObjectID="_1721324557" r:id="rId90"/>
        </w:object>
      </w:r>
      <w:r w:rsidRPr="00D252AE">
        <w:t xml:space="preserve"> is the number of subcarriers in the frequency domain in a physical resource block, </w:t>
      </w:r>
      <w:r w:rsidRPr="00D252AE">
        <w:rPr>
          <w:position w:val="-14"/>
        </w:rPr>
        <w:object w:dxaOrig="540" w:dyaOrig="380" w14:anchorId="4F26343E">
          <v:shape id="_x0000_i1068" type="#_x0000_t75" style="width:27.75pt;height:18.5pt" o:ole="">
            <v:imagedata r:id="rId91" o:title=""/>
          </v:shape>
          <o:OLEObject Type="Embed" ProgID="Equation.3" ShapeID="_x0000_i1068" DrawAspect="Content" ObjectID="_1721324558" r:id="rId92"/>
        </w:object>
      </w:r>
      <w:r w:rsidRPr="00D252AE">
        <w:t xml:space="preserve"> </w:t>
      </w:r>
      <w:r w:rsidRPr="00D252AE">
        <w:fldChar w:fldCharType="begin"/>
      </w:r>
      <w:r w:rsidRPr="00D252AE">
        <w:instrText xml:space="preserve"> QUOTE </w:instrText>
      </w:r>
      <w:r w:rsidRPr="00D252AE">
        <w:rPr>
          <w:rFonts w:ascii="Cambria Math" w:hAnsi="Cambria Math"/>
        </w:rPr>
        <w:instrText>Nsymbslot</w:instrText>
      </w:r>
      <w:r w:rsidRPr="00D252AE">
        <w:instrText xml:space="preserve"> </w:instrText>
      </w:r>
      <w:r w:rsidRPr="00D252AE">
        <w:fldChar w:fldCharType="end"/>
      </w:r>
      <w:r w:rsidRPr="00D252AE">
        <w:t xml:space="preserve">is the number of symbols of the PUSCH allocation within the slot, </w:t>
      </w:r>
      <w:r w:rsidRPr="00D252AE">
        <w:rPr>
          <w:position w:val="-10"/>
        </w:rPr>
        <w:object w:dxaOrig="639" w:dyaOrig="340" w14:anchorId="07AF1CAC">
          <v:shape id="_x0000_i1069" type="#_x0000_t75" style="width:32.4pt;height:18pt" o:ole="">
            <v:imagedata r:id="rId93" o:title=""/>
          </v:shape>
          <o:OLEObject Type="Embed" ProgID="Equation.3" ShapeID="_x0000_i1069" DrawAspect="Content" ObjectID="_1721324559" r:id="rId94"/>
        </w:object>
      </w:r>
      <w:r w:rsidRPr="00D252AE">
        <w:t xml:space="preserve"> is the number of REs for DM-RS per PRB in the scheduled duration including the overhead of the DM-RS CDM groups without data, as indicated by DCI format 0_1 or as described for DCI format 0_0 in Subclause 6.2.2, and </w:t>
      </w:r>
      <w:r w:rsidRPr="00D252AE">
        <w:rPr>
          <w:position w:val="-10"/>
        </w:rPr>
        <w:object w:dxaOrig="520" w:dyaOrig="340" w14:anchorId="63EBA668">
          <v:shape id="_x0000_i1070" type="#_x0000_t75" style="width:26.25pt;height:18pt" o:ole="">
            <v:imagedata r:id="rId95" o:title=""/>
          </v:shape>
          <o:OLEObject Type="Embed" ProgID="Equation.3" ShapeID="_x0000_i1070" DrawAspect="Content" ObjectID="_1721324560" r:id="rId96"/>
        </w:object>
      </w:r>
      <w:r w:rsidRPr="00D252AE">
        <w:t xml:space="preserve"> is the overhead configured by higher layer parameter </w:t>
      </w:r>
      <w:proofErr w:type="spellStart"/>
      <w:r w:rsidRPr="00D252AE">
        <w:rPr>
          <w:i/>
          <w:iCs/>
        </w:rPr>
        <w:t>xOverhead</w:t>
      </w:r>
      <w:proofErr w:type="spellEnd"/>
      <w:r w:rsidRPr="00D252AE">
        <w:rPr>
          <w:i/>
          <w:iCs/>
        </w:rPr>
        <w:t xml:space="preserve"> </w:t>
      </w:r>
      <w:r w:rsidRPr="00D252AE">
        <w:rPr>
          <w:iCs/>
        </w:rPr>
        <w:t>in</w:t>
      </w:r>
      <w:r w:rsidRPr="00D252AE">
        <w:rPr>
          <w:i/>
          <w:iCs/>
        </w:rPr>
        <w:t xml:space="preserve"> </w:t>
      </w:r>
      <w:r w:rsidRPr="00D252AE">
        <w:rPr>
          <w:i/>
        </w:rPr>
        <w:t>PUSCH-</w:t>
      </w:r>
      <w:proofErr w:type="spellStart"/>
      <w:r w:rsidRPr="00D252AE">
        <w:rPr>
          <w:i/>
        </w:rPr>
        <w:t>ServingCellConfig</w:t>
      </w:r>
      <w:proofErr w:type="spellEnd"/>
      <w:r w:rsidRPr="00D252AE">
        <w:t xml:space="preserve">. If the </w:t>
      </w:r>
      <w:r w:rsidRPr="00D252AE">
        <w:rPr>
          <w:position w:val="-10"/>
        </w:rPr>
        <w:object w:dxaOrig="520" w:dyaOrig="340" w14:anchorId="625BDF43">
          <v:shape id="_x0000_i1071" type="#_x0000_t75" style="width:28.3pt;height:21.1pt" o:ole="">
            <v:imagedata r:id="rId97" o:title=""/>
          </v:shape>
          <o:OLEObject Type="Embed" ProgID="Equation.3" ShapeID="_x0000_i1071" DrawAspect="Content" ObjectID="_1721324561" r:id="rId98"/>
        </w:object>
      </w:r>
      <w:r w:rsidRPr="00D252AE">
        <w:t xml:space="preserve"> is not configured (a value from 0, 6, 12, or 18), the </w:t>
      </w:r>
      <w:r w:rsidRPr="00D252AE">
        <w:rPr>
          <w:position w:val="-10"/>
        </w:rPr>
        <w:object w:dxaOrig="520" w:dyaOrig="340" w14:anchorId="7990F45D">
          <v:shape id="_x0000_i1072" type="#_x0000_t75" style="width:28.3pt;height:21.1pt" o:ole="">
            <v:imagedata r:id="rId97" o:title=""/>
          </v:shape>
          <o:OLEObject Type="Embed" ProgID="Equation.3" ShapeID="_x0000_i1072" DrawAspect="Content" ObjectID="_1721324562" r:id="rId99"/>
        </w:object>
      </w:r>
      <w:r w:rsidRPr="00D252AE">
        <w:t xml:space="preserve"> is assumed to be 0. For MSG3 transmission the </w:t>
      </w:r>
      <w:r w:rsidRPr="00D252AE">
        <w:rPr>
          <w:position w:val="-10"/>
        </w:rPr>
        <w:object w:dxaOrig="520" w:dyaOrig="340" w14:anchorId="48FB8A9F">
          <v:shape id="_x0000_i1073" type="#_x0000_t75" style="width:28.3pt;height:21.1pt" o:ole="">
            <v:imagedata r:id="rId97" o:title=""/>
          </v:shape>
          <o:OLEObject Type="Embed" ProgID="Equation.3" ShapeID="_x0000_i1073" DrawAspect="Content" ObjectID="_1721324563" r:id="rId100"/>
        </w:object>
      </w:r>
      <w:r w:rsidRPr="00D252AE">
        <w:t xml:space="preserve"> is always set to </w:t>
      </w:r>
      <w:proofErr w:type="gramStart"/>
      <w:r w:rsidRPr="00D252AE">
        <w:t>0..</w:t>
      </w:r>
      <w:proofErr w:type="gramEnd"/>
    </w:p>
    <w:p w14:paraId="42AA7701" w14:textId="77777777" w:rsidR="00374031" w:rsidRPr="00D252AE" w:rsidRDefault="00374031" w:rsidP="00374031">
      <w:pPr>
        <w:pStyle w:val="B2"/>
      </w:pPr>
      <w:r w:rsidRPr="00D252AE">
        <w:t>-</w:t>
      </w:r>
      <w:r w:rsidRPr="00D252AE">
        <w:tab/>
        <w:t xml:space="preserve">A UE determines the total number of REs allocated for PUSCH </w:t>
      </w:r>
      <w:r w:rsidRPr="00D252AE">
        <w:rPr>
          <w:position w:val="-10"/>
        </w:rPr>
        <w:object w:dxaOrig="540" w:dyaOrig="360" w14:anchorId="7501D2E5">
          <v:shape id="_x0000_i1074" type="#_x0000_t75" style="width:27.75pt;height:18pt" o:ole="">
            <v:imagedata r:id="rId101" o:title=""/>
          </v:shape>
          <o:OLEObject Type="Embed" ProgID="Equation.3" ShapeID="_x0000_i1074" DrawAspect="Content" ObjectID="_1721324564" r:id="rId102"/>
        </w:object>
      </w:r>
      <w:r w:rsidRPr="00D252AE">
        <w:t xml:space="preserve"> by </w:t>
      </w:r>
      <w:r w:rsidRPr="00D252AE">
        <w:rPr>
          <w:position w:val="-14"/>
        </w:rPr>
        <w:object w:dxaOrig="2280" w:dyaOrig="400" w14:anchorId="620492ED">
          <v:shape id="_x0000_i1075" type="#_x0000_t75" style="width:115.7pt;height:22.1pt" o:ole="">
            <v:imagedata r:id="rId103" o:title=""/>
          </v:shape>
          <o:OLEObject Type="Embed" ProgID="Equation.DSMT4" ShapeID="_x0000_i1075" DrawAspect="Content" ObjectID="_1721324565" r:id="rId104"/>
        </w:object>
      </w:r>
      <w:r w:rsidRPr="00D252AE">
        <w:t xml:space="preserve">where </w:t>
      </w:r>
      <w:r w:rsidRPr="00D252AE">
        <w:rPr>
          <w:position w:val="-10"/>
        </w:rPr>
        <w:object w:dxaOrig="460" w:dyaOrig="300" w14:anchorId="64857220">
          <v:shape id="_x0000_i1076" type="#_x0000_t75" style="width:23.65pt;height:16.45pt" o:ole="">
            <v:imagedata r:id="rId105" o:title=""/>
          </v:shape>
          <o:OLEObject Type="Embed" ProgID="Equation.3" ShapeID="_x0000_i1076" DrawAspect="Content" ObjectID="_1721324566" r:id="rId106"/>
        </w:object>
      </w:r>
      <w:r w:rsidRPr="00D252AE">
        <w:t xml:space="preserve"> is the total number of allocated PRBs for the UE.</w:t>
      </w:r>
    </w:p>
    <w:p w14:paraId="20A43DFA" w14:textId="77777777" w:rsidR="00374031" w:rsidRPr="00D252AE" w:rsidRDefault="00374031" w:rsidP="00374031">
      <w:pPr>
        <w:pStyle w:val="B2"/>
      </w:pPr>
      <w:r w:rsidRPr="00D252AE">
        <w:t>-</w:t>
      </w:r>
      <w:r w:rsidRPr="00D252AE">
        <w:tab/>
        <w:t>Next, proceed with steps 2-5 as defined in Subclause 5.1.3.2</w:t>
      </w:r>
    </w:p>
    <w:p w14:paraId="57EA66C7" w14:textId="77777777" w:rsidR="00374031" w:rsidRPr="00D252AE" w:rsidRDefault="00374031" w:rsidP="00374031">
      <w:r w:rsidRPr="00D252AE">
        <w:t>else if</w:t>
      </w:r>
    </w:p>
    <w:p w14:paraId="5675BAA8" w14:textId="77777777" w:rsidR="00374031" w:rsidRPr="00D252AE" w:rsidRDefault="00374031" w:rsidP="00374031">
      <w:pPr>
        <w:pStyle w:val="B1"/>
      </w:pPr>
      <w:r w:rsidRPr="00D252AE">
        <w:t>-</w:t>
      </w:r>
      <w:r w:rsidRPr="00D252AE">
        <w:tab/>
      </w:r>
      <w:r w:rsidRPr="00D252AE">
        <w:rPr>
          <w:position w:val="-10"/>
        </w:rPr>
        <w:object w:dxaOrig="1280" w:dyaOrig="300" w14:anchorId="6E782245">
          <v:shape id="_x0000_i1077" type="#_x0000_t75" style="width:63.25pt;height:16.45pt" o:ole="">
            <v:imagedata r:id="rId107" o:title=""/>
          </v:shape>
          <o:OLEObject Type="Embed" ProgID="Equation.3" ShapeID="_x0000_i1077" DrawAspect="Content" ObjectID="_1721324567" r:id="rId108"/>
        </w:object>
      </w:r>
      <w:r w:rsidRPr="00D252AE">
        <w:t xml:space="preserve"> and transform precoding is disabled and Table 5.1.3.1-2 is used, or</w:t>
      </w:r>
    </w:p>
    <w:p w14:paraId="7D869B1D" w14:textId="77777777" w:rsidR="00374031" w:rsidRPr="00D252AE" w:rsidRDefault="00374031" w:rsidP="00374031">
      <w:pPr>
        <w:pStyle w:val="B1"/>
      </w:pPr>
      <w:r w:rsidRPr="00D252AE">
        <w:t>-</w:t>
      </w:r>
      <w:r w:rsidRPr="00D252AE">
        <w:tab/>
      </w:r>
      <w:r w:rsidRPr="00D252AE">
        <w:rPr>
          <w:position w:val="-10"/>
        </w:rPr>
        <w:object w:dxaOrig="1280" w:dyaOrig="300" w14:anchorId="11C79972">
          <v:shape id="_x0000_i1078" type="#_x0000_t75" style="width:63.25pt;height:16.45pt" o:ole="">
            <v:imagedata r:id="rId107" o:title=""/>
          </v:shape>
          <o:OLEObject Type="Embed" ProgID="Equation.3" ShapeID="_x0000_i1078" DrawAspect="Content" ObjectID="_1721324568" r:id="rId109"/>
        </w:object>
      </w:r>
      <w:r w:rsidRPr="00D252AE">
        <w:t xml:space="preserve"> and transform precoding is enabled, </w:t>
      </w:r>
    </w:p>
    <w:p w14:paraId="2FF9B0CE" w14:textId="77777777" w:rsidR="00374031" w:rsidRPr="00D252AE" w:rsidRDefault="00374031" w:rsidP="00374031">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31565EF1">
          <v:shape id="_x0000_i1079" type="#_x0000_t75" style="width:58.65pt;height:16.45pt" o:ole="">
            <v:imagedata r:id="rId110" o:title=""/>
          </v:shape>
          <o:OLEObject Type="Embed" ProgID="Equation.3" ShapeID="_x0000_i1079" DrawAspect="Content" ObjectID="_1721324569" r:id="rId111"/>
        </w:object>
      </w:r>
      <w:r w:rsidRPr="00D252AE">
        <w:t xml:space="preserve">. If there is no PDCCH for the same transport block using </w:t>
      </w:r>
      <w:r w:rsidRPr="00D252AE">
        <w:rPr>
          <w:position w:val="-10"/>
        </w:rPr>
        <w:object w:dxaOrig="1180" w:dyaOrig="300" w14:anchorId="598503B0">
          <v:shape id="_x0000_i1080" type="#_x0000_t75" style="width:58.65pt;height:16.45pt" o:ole="">
            <v:imagedata r:id="rId112" o:title=""/>
          </v:shape>
          <o:OLEObject Type="Embed" ProgID="Equation.3" ShapeID="_x0000_i1080" DrawAspect="Content" ObjectID="_1721324570" r:id="rId113"/>
        </w:object>
      </w:r>
      <w:r w:rsidRPr="00D252AE">
        <w:t>, and if the initial PUSCH for the same transport block is transmitted with configured grant, the TBS shall be determined from the most recent configured scheduling PDCCH.</w:t>
      </w:r>
    </w:p>
    <w:p w14:paraId="19009FB0" w14:textId="77777777" w:rsidR="00374031" w:rsidRPr="00D252AE" w:rsidRDefault="00374031" w:rsidP="00374031">
      <w:pPr>
        <w:ind w:left="567" w:hanging="283"/>
      </w:pPr>
      <w:r w:rsidRPr="00D252AE">
        <w:t>else</w:t>
      </w:r>
    </w:p>
    <w:p w14:paraId="47FAD60A" w14:textId="77777777" w:rsidR="00374031" w:rsidRPr="00D252AE" w:rsidRDefault="00374031" w:rsidP="00374031">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5EEB635B">
          <v:shape id="_x0000_i1081" type="#_x0000_t75" style="width:58.65pt;height:16.45pt" o:ole="">
            <v:imagedata r:id="rId114" o:title=""/>
          </v:shape>
          <o:OLEObject Type="Embed" ProgID="Equation.3" ShapeID="_x0000_i1081" DrawAspect="Content" ObjectID="_1721324571" r:id="rId115"/>
        </w:object>
      </w:r>
      <w:r w:rsidRPr="00D252AE">
        <w:t xml:space="preserve">. </w:t>
      </w:r>
      <w:r w:rsidRPr="00D252AE">
        <w:rPr>
          <w:rFonts w:eastAsia="Batang"/>
        </w:rPr>
        <w:t>If</w:t>
      </w:r>
      <w:r w:rsidRPr="00D252AE">
        <w:t xml:space="preserve"> there is no PDCCH</w:t>
      </w:r>
      <w:r w:rsidRPr="00D252AE">
        <w:rPr>
          <w:rFonts w:eastAsia="Batang"/>
        </w:rPr>
        <w:t xml:space="preserve"> for the same transport block using </w:t>
      </w:r>
      <w:r w:rsidRPr="00D252AE">
        <w:rPr>
          <w:position w:val="-10"/>
        </w:rPr>
        <w:object w:dxaOrig="1180" w:dyaOrig="300" w14:anchorId="074F93E5">
          <v:shape id="_x0000_i1082" type="#_x0000_t75" style="width:58.65pt;height:16.45pt" o:ole="">
            <v:imagedata r:id="rId116" o:title=""/>
          </v:shape>
          <o:OLEObject Type="Embed" ProgID="Equation.3" ShapeID="_x0000_i1082" DrawAspect="Content" ObjectID="_1721324572" r:id="rId117"/>
        </w:object>
      </w:r>
      <w:r w:rsidRPr="00D252AE">
        <w:t xml:space="preserve">, and if the initial PUSCH </w:t>
      </w:r>
      <w:r w:rsidRPr="00D252AE">
        <w:rPr>
          <w:rFonts w:eastAsia="Batang"/>
        </w:rPr>
        <w:t xml:space="preserve">for the same transport block </w:t>
      </w:r>
      <w:r w:rsidRPr="00D252AE">
        <w:t>is transmitted with configured grant, the TBS shall be determined from the most recent configured scheduling PDCCH.</w:t>
      </w:r>
    </w:p>
    <w:p w14:paraId="7CF212D3" w14:textId="77777777" w:rsidR="00374031" w:rsidRPr="00D252AE" w:rsidRDefault="00374031" w:rsidP="00374031">
      <w:pPr>
        <w:rPr>
          <w:lang w:eastAsia="sv-SE"/>
        </w:rPr>
      </w:pPr>
      <w:r w:rsidRPr="00D252AE">
        <w:rPr>
          <w:lang w:eastAsia="sv-SE"/>
        </w:rPr>
        <w:t>[TS 38.214, clause 5.1.3.2]</w:t>
      </w:r>
    </w:p>
    <w:p w14:paraId="6DC916A5" w14:textId="77777777" w:rsidR="00374031" w:rsidRPr="00D252AE" w:rsidRDefault="00374031" w:rsidP="00374031">
      <w:pPr>
        <w:pStyle w:val="B1"/>
      </w:pPr>
      <w:r w:rsidRPr="00D252AE">
        <w:t>2</w:t>
      </w:r>
      <w:r w:rsidRPr="00D252AE">
        <w:tab/>
        <w:t>Intermediate number of information bits (</w:t>
      </w:r>
      <w:proofErr w:type="spellStart"/>
      <w:r w:rsidRPr="00D252AE">
        <w:rPr>
          <w:i/>
        </w:rPr>
        <w:t>N</w:t>
      </w:r>
      <w:r w:rsidRPr="00D252AE">
        <w:rPr>
          <w:i/>
          <w:vertAlign w:val="subscript"/>
        </w:rPr>
        <w:t>info</w:t>
      </w:r>
      <w:proofErr w:type="spellEnd"/>
      <w:r w:rsidRPr="00D252AE">
        <w:t xml:space="preserve">) </w:t>
      </w:r>
      <w:r w:rsidRPr="00D252AE">
        <w:fldChar w:fldCharType="begin"/>
      </w:r>
      <w:r w:rsidRPr="00D252AE">
        <w:instrText xml:space="preserve"> QUOTE </w:instrText>
      </w:r>
      <w:r w:rsidRPr="00D252AE">
        <w:rPr>
          <w:rFonts w:ascii="Cambria Math" w:hAnsi="Cambria Math"/>
        </w:rPr>
        <w:instrText xml:space="preserve">TBStemp) </w:instrText>
      </w:r>
      <w:r w:rsidRPr="00D252AE">
        <w:instrText xml:space="preserve"> </w:instrText>
      </w:r>
      <w:r w:rsidRPr="00D252AE">
        <w:fldChar w:fldCharType="end"/>
      </w:r>
      <w:r w:rsidRPr="00D252AE">
        <w:t xml:space="preserve">is obtained by </w:t>
      </w:r>
      <w:r w:rsidRPr="00D252AE">
        <w:rPr>
          <w:position w:val="-10"/>
        </w:rPr>
        <w:object w:dxaOrig="1760" w:dyaOrig="300" w14:anchorId="12E97902">
          <v:shape id="_x0000_i1083" type="#_x0000_t75" style="width:88.45pt;height:16.45pt" o:ole="">
            <v:imagedata r:id="rId118" o:title=""/>
          </v:shape>
          <o:OLEObject Type="Embed" ProgID="Equation.3" ShapeID="_x0000_i1083" DrawAspect="Content" ObjectID="_1721324573" r:id="rId119"/>
        </w:object>
      </w:r>
      <w:r w:rsidRPr="00D252AE">
        <w:fldChar w:fldCharType="begin"/>
      </w:r>
      <w:r w:rsidRPr="00D252AE">
        <w:instrText xml:space="preserve"> QUOTE </w:instrText>
      </w:r>
      <w:r w:rsidRPr="00D252AE">
        <w:rPr>
          <w:rFonts w:ascii="Cambria Math" w:hAnsi="Cambria Math"/>
        </w:rPr>
        <w:instrText>TBStemp= NRE*R*Qm*ʋ</w:instrText>
      </w:r>
      <w:r w:rsidRPr="00D252AE">
        <w:instrText xml:space="preserve"> </w:instrText>
      </w:r>
      <w:r w:rsidRPr="00D252AE">
        <w:fldChar w:fldCharType="end"/>
      </w:r>
      <w:r w:rsidRPr="00D252AE">
        <w:t>.</w:t>
      </w:r>
    </w:p>
    <w:p w14:paraId="5676AAA8" w14:textId="77777777" w:rsidR="00374031" w:rsidRPr="00D252AE" w:rsidRDefault="00374031" w:rsidP="00374031">
      <w:pPr>
        <w:pStyle w:val="B2"/>
      </w:pPr>
      <w:r w:rsidRPr="00D252AE">
        <w:t xml:space="preserve">If </w:t>
      </w:r>
      <w:r w:rsidRPr="00D252AE">
        <w:rPr>
          <w:position w:val="-10"/>
        </w:rPr>
        <w:object w:dxaOrig="1120" w:dyaOrig="300" w14:anchorId="21D3F9C6">
          <v:shape id="_x0000_i1084" type="#_x0000_t75" style="width:55.05pt;height:16.45pt" o:ole="">
            <v:imagedata r:id="rId120" o:title=""/>
          </v:shape>
          <o:OLEObject Type="Embed" ProgID="Equation.3" ShapeID="_x0000_i1084" DrawAspect="Content" ObjectID="_1721324574" r:id="rId121"/>
        </w:object>
      </w:r>
    </w:p>
    <w:p w14:paraId="217DCC78" w14:textId="77777777" w:rsidR="00374031" w:rsidRPr="00D252AE" w:rsidRDefault="00374031" w:rsidP="00374031">
      <w:pPr>
        <w:pStyle w:val="B3"/>
      </w:pPr>
      <w:r w:rsidRPr="00D252AE">
        <w:t>Use step 3 as the next step of the TBS determination</w:t>
      </w:r>
    </w:p>
    <w:p w14:paraId="7219DE79" w14:textId="77777777" w:rsidR="00374031" w:rsidRPr="00D252AE" w:rsidRDefault="00374031" w:rsidP="00374031">
      <w:pPr>
        <w:pStyle w:val="B2"/>
      </w:pPr>
      <w:r w:rsidRPr="00D252AE">
        <w:t>else</w:t>
      </w:r>
    </w:p>
    <w:p w14:paraId="6578C1B7" w14:textId="77777777" w:rsidR="00374031" w:rsidRPr="00D252AE" w:rsidRDefault="00374031" w:rsidP="00374031">
      <w:pPr>
        <w:pStyle w:val="B3"/>
      </w:pPr>
      <w:r w:rsidRPr="00D252AE">
        <w:t>Use step 4 as the next step of the TBS determination</w:t>
      </w:r>
    </w:p>
    <w:p w14:paraId="64AC69C3" w14:textId="77777777" w:rsidR="00374031" w:rsidRPr="00D252AE" w:rsidRDefault="00374031" w:rsidP="00374031">
      <w:pPr>
        <w:pStyle w:val="B2"/>
      </w:pPr>
      <w:r w:rsidRPr="00D252AE">
        <w:t>end if</w:t>
      </w:r>
    </w:p>
    <w:p w14:paraId="45624757" w14:textId="77777777" w:rsidR="00374031" w:rsidRPr="00D252AE" w:rsidRDefault="00374031" w:rsidP="00374031">
      <w:pPr>
        <w:pStyle w:val="B1"/>
      </w:pPr>
      <w:r w:rsidRPr="00D252AE">
        <w:t>3)</w:t>
      </w:r>
      <w:r w:rsidRPr="00D252AE">
        <w:tab/>
        <w:t xml:space="preserve">When </w:t>
      </w:r>
      <w:r w:rsidRPr="00D252AE">
        <w:rPr>
          <w:position w:val="-10"/>
        </w:rPr>
        <w:object w:dxaOrig="1120" w:dyaOrig="300" w14:anchorId="5C21F5AC">
          <v:shape id="_x0000_i1085" type="#_x0000_t75" style="width:55.05pt;height:16.45pt" o:ole="">
            <v:imagedata r:id="rId120" o:title=""/>
          </v:shape>
          <o:OLEObject Type="Embed" ProgID="Equation.3" ShapeID="_x0000_i1085" DrawAspect="Content" ObjectID="_1721324575" r:id="rId122"/>
        </w:object>
      </w:r>
      <w:r w:rsidRPr="00D252AE">
        <w:t>, TBS is determined as follows</w:t>
      </w:r>
    </w:p>
    <w:p w14:paraId="6657A4DA" w14:textId="77777777" w:rsidR="00374031" w:rsidRPr="00D252AE" w:rsidRDefault="00374031" w:rsidP="00374031">
      <w:pPr>
        <w:pStyle w:val="B2"/>
      </w:pPr>
      <w:r w:rsidRPr="00D252AE">
        <w:lastRenderedPageBreak/>
        <w:t>-</w:t>
      </w:r>
      <w:r w:rsidRPr="00D252AE">
        <w:tab/>
        <w:t xml:space="preserve">quantized intermediate number of information bits </w:t>
      </w:r>
      <w:r w:rsidRPr="00D252AE">
        <w:rPr>
          <w:position w:val="-28"/>
        </w:rPr>
        <w:object w:dxaOrig="2480" w:dyaOrig="660" w14:anchorId="1DDAB209">
          <v:shape id="_x0000_i1086" type="#_x0000_t75" style="width:125.5pt;height:33.95pt" o:ole="">
            <v:imagedata r:id="rId123" o:title=""/>
          </v:shape>
          <o:OLEObject Type="Embed" ProgID="Equation.3" ShapeID="_x0000_i1086" DrawAspect="Content" ObjectID="_1721324576" r:id="rId124"/>
        </w:object>
      </w:r>
      <w:r w:rsidRPr="00D252AE">
        <w:t xml:space="preserve">, where </w:t>
      </w:r>
      <w:r w:rsidRPr="00D252AE">
        <w:rPr>
          <w:position w:val="-10"/>
        </w:rPr>
        <w:object w:dxaOrig="2380" w:dyaOrig="300" w14:anchorId="69ECC1FB">
          <v:shape id="_x0000_i1087" type="#_x0000_t75" style="width:118.8pt;height:16.45pt" o:ole="">
            <v:imagedata r:id="rId125" o:title=""/>
          </v:shape>
          <o:OLEObject Type="Embed" ProgID="Equation.3" ShapeID="_x0000_i1087" DrawAspect="Content" ObjectID="_1721324577" r:id="rId126"/>
        </w:object>
      </w:r>
      <w:r w:rsidRPr="00D252AE">
        <w:t>.</w:t>
      </w:r>
    </w:p>
    <w:p w14:paraId="4B5C2DA4" w14:textId="77777777" w:rsidR="00374031" w:rsidRPr="00D252AE" w:rsidRDefault="00374031" w:rsidP="00374031">
      <w:pPr>
        <w:pStyle w:val="B2"/>
      </w:pPr>
      <w:r w:rsidRPr="00D252AE">
        <w:t>-</w:t>
      </w:r>
      <w:r w:rsidRPr="00D252AE">
        <w:tab/>
        <w:t xml:space="preserve">use Table 5.1.3.2-2 find the closest TBS that is not less than </w:t>
      </w:r>
      <w:r w:rsidRPr="00D252AE">
        <w:rPr>
          <w:position w:val="-10"/>
        </w:rPr>
        <w:object w:dxaOrig="499" w:dyaOrig="340" w14:anchorId="3ADABBA9">
          <v:shape id="_x0000_i1088" type="#_x0000_t75" style="width:25.2pt;height:18pt" o:ole="">
            <v:imagedata r:id="rId127" o:title=""/>
          </v:shape>
          <o:OLEObject Type="Embed" ProgID="Equation.3" ShapeID="_x0000_i1088" DrawAspect="Content" ObjectID="_1721324578" r:id="rId128"/>
        </w:object>
      </w:r>
      <w:r w:rsidRPr="00D252AE">
        <w:t>.</w:t>
      </w:r>
    </w:p>
    <w:p w14:paraId="2A4FBC61" w14:textId="77777777" w:rsidR="00374031" w:rsidRPr="00D252AE" w:rsidRDefault="00374031" w:rsidP="00374031">
      <w:pPr>
        <w:pStyle w:val="TH"/>
      </w:pPr>
      <w:r w:rsidRPr="00D252AE">
        <w:t xml:space="preserve">Table 5.1.3.2-2: TBS for </w:t>
      </w:r>
      <w:r w:rsidRPr="00D252AE">
        <w:rPr>
          <w:position w:val="-10"/>
        </w:rPr>
        <w:object w:dxaOrig="1120" w:dyaOrig="300" w14:anchorId="745E176F">
          <v:shape id="_x0000_i1089" type="#_x0000_t75" style="width:55.05pt;height:16.45pt" o:ole="">
            <v:imagedata r:id="rId120" o:title=""/>
          </v:shape>
          <o:OLEObject Type="Embed" ProgID="Equation.3" ShapeID="_x0000_i1089" DrawAspect="Content" ObjectID="_1721324579" r:id="rId12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374031" w:rsidRPr="00D252AE" w14:paraId="19ADB74B" w14:textId="77777777" w:rsidTr="003E2F19">
        <w:trPr>
          <w:trHeight w:val="379"/>
          <w:jc w:val="center"/>
        </w:trPr>
        <w:tc>
          <w:tcPr>
            <w:tcW w:w="1095" w:type="dxa"/>
            <w:shd w:val="clear" w:color="auto" w:fill="E7E6E6"/>
            <w:vAlign w:val="center"/>
          </w:tcPr>
          <w:p w14:paraId="4FFA99DF" w14:textId="77777777" w:rsidR="00374031" w:rsidRPr="00D252AE" w:rsidRDefault="00374031" w:rsidP="003E2F19">
            <w:pPr>
              <w:pStyle w:val="TAH"/>
            </w:pPr>
            <w:r w:rsidRPr="00D252AE">
              <w:t>Index</w:t>
            </w:r>
          </w:p>
        </w:tc>
        <w:tc>
          <w:tcPr>
            <w:tcW w:w="1078" w:type="dxa"/>
            <w:shd w:val="clear" w:color="auto" w:fill="auto"/>
            <w:vAlign w:val="center"/>
          </w:tcPr>
          <w:p w14:paraId="5BEDE889" w14:textId="77777777" w:rsidR="00374031" w:rsidRPr="00D252AE" w:rsidRDefault="00374031" w:rsidP="003E2F19">
            <w:pPr>
              <w:pStyle w:val="TAH"/>
            </w:pPr>
            <w:r w:rsidRPr="00D252AE">
              <w:t>TBS</w:t>
            </w:r>
          </w:p>
        </w:tc>
        <w:tc>
          <w:tcPr>
            <w:tcW w:w="1003" w:type="dxa"/>
            <w:shd w:val="clear" w:color="auto" w:fill="E7E6E6"/>
            <w:vAlign w:val="center"/>
          </w:tcPr>
          <w:p w14:paraId="50FEB885" w14:textId="77777777" w:rsidR="00374031" w:rsidRPr="00D252AE" w:rsidRDefault="00374031" w:rsidP="003E2F19">
            <w:pPr>
              <w:pStyle w:val="TAH"/>
            </w:pPr>
            <w:r w:rsidRPr="00D252AE">
              <w:t>Index</w:t>
            </w:r>
          </w:p>
        </w:tc>
        <w:tc>
          <w:tcPr>
            <w:tcW w:w="1003" w:type="dxa"/>
            <w:shd w:val="clear" w:color="auto" w:fill="auto"/>
            <w:vAlign w:val="center"/>
          </w:tcPr>
          <w:p w14:paraId="56F99D9B" w14:textId="77777777" w:rsidR="00374031" w:rsidRPr="00D252AE" w:rsidRDefault="00374031" w:rsidP="003E2F19">
            <w:pPr>
              <w:pStyle w:val="TAH"/>
            </w:pPr>
            <w:r w:rsidRPr="00D252AE">
              <w:t>TBS</w:t>
            </w:r>
          </w:p>
        </w:tc>
        <w:tc>
          <w:tcPr>
            <w:tcW w:w="1003" w:type="dxa"/>
            <w:shd w:val="clear" w:color="auto" w:fill="E7E6E6"/>
            <w:vAlign w:val="center"/>
          </w:tcPr>
          <w:p w14:paraId="4120349A" w14:textId="77777777" w:rsidR="00374031" w:rsidRPr="00D252AE" w:rsidRDefault="00374031" w:rsidP="003E2F19">
            <w:pPr>
              <w:pStyle w:val="TAH"/>
            </w:pPr>
            <w:r w:rsidRPr="00D252AE">
              <w:t>Index</w:t>
            </w:r>
          </w:p>
        </w:tc>
        <w:tc>
          <w:tcPr>
            <w:tcW w:w="1003" w:type="dxa"/>
            <w:shd w:val="clear" w:color="auto" w:fill="auto"/>
            <w:vAlign w:val="center"/>
          </w:tcPr>
          <w:p w14:paraId="0B8EC400" w14:textId="77777777" w:rsidR="00374031" w:rsidRPr="00D252AE" w:rsidRDefault="00374031" w:rsidP="003E2F19">
            <w:pPr>
              <w:pStyle w:val="TAH"/>
            </w:pPr>
            <w:r w:rsidRPr="00D252AE">
              <w:t>TBS</w:t>
            </w:r>
          </w:p>
        </w:tc>
        <w:tc>
          <w:tcPr>
            <w:tcW w:w="1003" w:type="dxa"/>
            <w:shd w:val="clear" w:color="auto" w:fill="E7E6E6"/>
            <w:vAlign w:val="center"/>
          </w:tcPr>
          <w:p w14:paraId="7F01F57C" w14:textId="77777777" w:rsidR="00374031" w:rsidRPr="00D252AE" w:rsidRDefault="00374031" w:rsidP="003E2F19">
            <w:pPr>
              <w:pStyle w:val="TAH"/>
            </w:pPr>
            <w:r w:rsidRPr="00D252AE">
              <w:t>Index</w:t>
            </w:r>
          </w:p>
        </w:tc>
        <w:tc>
          <w:tcPr>
            <w:tcW w:w="1003" w:type="dxa"/>
            <w:shd w:val="clear" w:color="auto" w:fill="auto"/>
            <w:vAlign w:val="center"/>
          </w:tcPr>
          <w:p w14:paraId="09338CD0" w14:textId="77777777" w:rsidR="00374031" w:rsidRPr="00D252AE" w:rsidRDefault="00374031" w:rsidP="003E2F19">
            <w:pPr>
              <w:pStyle w:val="TAH"/>
            </w:pPr>
            <w:r w:rsidRPr="00D252AE">
              <w:t>TBS</w:t>
            </w:r>
          </w:p>
        </w:tc>
      </w:tr>
      <w:tr w:rsidR="00374031" w:rsidRPr="00D252AE" w14:paraId="79CD2E99" w14:textId="77777777" w:rsidTr="003E2F19">
        <w:trPr>
          <w:jc w:val="center"/>
        </w:trPr>
        <w:tc>
          <w:tcPr>
            <w:tcW w:w="1095" w:type="dxa"/>
            <w:shd w:val="clear" w:color="auto" w:fill="E7E6E6"/>
            <w:vAlign w:val="center"/>
          </w:tcPr>
          <w:p w14:paraId="385D86C6" w14:textId="77777777" w:rsidR="00374031" w:rsidRPr="00D252AE" w:rsidRDefault="00374031" w:rsidP="003E2F19">
            <w:pPr>
              <w:pStyle w:val="TAC"/>
            </w:pPr>
            <w:r w:rsidRPr="00D252AE">
              <w:t>1</w:t>
            </w:r>
          </w:p>
        </w:tc>
        <w:tc>
          <w:tcPr>
            <w:tcW w:w="1078" w:type="dxa"/>
            <w:shd w:val="clear" w:color="auto" w:fill="auto"/>
            <w:vAlign w:val="center"/>
          </w:tcPr>
          <w:p w14:paraId="77081B30" w14:textId="77777777" w:rsidR="00374031" w:rsidRPr="00D252AE" w:rsidRDefault="00374031" w:rsidP="003E2F19">
            <w:pPr>
              <w:pStyle w:val="TAC"/>
            </w:pPr>
            <w:r w:rsidRPr="00D252AE">
              <w:t>24</w:t>
            </w:r>
          </w:p>
        </w:tc>
        <w:tc>
          <w:tcPr>
            <w:tcW w:w="1003" w:type="dxa"/>
            <w:shd w:val="clear" w:color="auto" w:fill="E7E6E6"/>
            <w:vAlign w:val="center"/>
          </w:tcPr>
          <w:p w14:paraId="0D0808A9" w14:textId="77777777" w:rsidR="00374031" w:rsidRPr="00D252AE" w:rsidRDefault="00374031" w:rsidP="003E2F19">
            <w:pPr>
              <w:pStyle w:val="TAC"/>
            </w:pPr>
            <w:r w:rsidRPr="00D252AE">
              <w:t>31</w:t>
            </w:r>
          </w:p>
        </w:tc>
        <w:tc>
          <w:tcPr>
            <w:tcW w:w="1003" w:type="dxa"/>
            <w:shd w:val="clear" w:color="auto" w:fill="auto"/>
            <w:vAlign w:val="center"/>
          </w:tcPr>
          <w:p w14:paraId="0840F791" w14:textId="77777777" w:rsidR="00374031" w:rsidRPr="00D252AE" w:rsidRDefault="00374031" w:rsidP="003E2F19">
            <w:pPr>
              <w:pStyle w:val="TAC"/>
            </w:pPr>
            <w:r w:rsidRPr="00D252AE">
              <w:t>336</w:t>
            </w:r>
          </w:p>
        </w:tc>
        <w:tc>
          <w:tcPr>
            <w:tcW w:w="1003" w:type="dxa"/>
            <w:shd w:val="clear" w:color="auto" w:fill="E7E6E6"/>
            <w:vAlign w:val="center"/>
          </w:tcPr>
          <w:p w14:paraId="3F6623AF" w14:textId="77777777" w:rsidR="00374031" w:rsidRPr="00D252AE" w:rsidRDefault="00374031" w:rsidP="003E2F19">
            <w:pPr>
              <w:pStyle w:val="TAC"/>
            </w:pPr>
            <w:r w:rsidRPr="00D252AE">
              <w:t>61</w:t>
            </w:r>
          </w:p>
        </w:tc>
        <w:tc>
          <w:tcPr>
            <w:tcW w:w="1003" w:type="dxa"/>
            <w:shd w:val="clear" w:color="auto" w:fill="auto"/>
            <w:vAlign w:val="center"/>
          </w:tcPr>
          <w:p w14:paraId="4C73B848" w14:textId="77777777" w:rsidR="00374031" w:rsidRPr="00D252AE" w:rsidRDefault="00374031" w:rsidP="003E2F19">
            <w:pPr>
              <w:pStyle w:val="TAC"/>
            </w:pPr>
            <w:r w:rsidRPr="00D252AE">
              <w:t>1288</w:t>
            </w:r>
          </w:p>
        </w:tc>
        <w:tc>
          <w:tcPr>
            <w:tcW w:w="1003" w:type="dxa"/>
            <w:shd w:val="clear" w:color="auto" w:fill="E7E6E6"/>
            <w:vAlign w:val="center"/>
          </w:tcPr>
          <w:p w14:paraId="0E71757B" w14:textId="77777777" w:rsidR="00374031" w:rsidRPr="00D252AE" w:rsidRDefault="00374031" w:rsidP="003E2F19">
            <w:pPr>
              <w:pStyle w:val="TAC"/>
            </w:pPr>
            <w:r w:rsidRPr="00D252AE">
              <w:t>91</w:t>
            </w:r>
          </w:p>
        </w:tc>
        <w:tc>
          <w:tcPr>
            <w:tcW w:w="1003" w:type="dxa"/>
            <w:shd w:val="clear" w:color="auto" w:fill="auto"/>
          </w:tcPr>
          <w:p w14:paraId="31B4A290" w14:textId="77777777" w:rsidR="00374031" w:rsidRPr="00D252AE" w:rsidRDefault="00374031" w:rsidP="003E2F19">
            <w:pPr>
              <w:pStyle w:val="TAC"/>
            </w:pPr>
            <w:r w:rsidRPr="00D252AE">
              <w:t>3624</w:t>
            </w:r>
          </w:p>
        </w:tc>
      </w:tr>
      <w:tr w:rsidR="00374031" w:rsidRPr="00D252AE" w14:paraId="7E0ABDC3" w14:textId="77777777" w:rsidTr="003E2F19">
        <w:trPr>
          <w:jc w:val="center"/>
        </w:trPr>
        <w:tc>
          <w:tcPr>
            <w:tcW w:w="1095" w:type="dxa"/>
            <w:shd w:val="clear" w:color="auto" w:fill="E7E6E6"/>
            <w:vAlign w:val="center"/>
          </w:tcPr>
          <w:p w14:paraId="4F819DF0" w14:textId="77777777" w:rsidR="00374031" w:rsidRPr="00D252AE" w:rsidRDefault="00374031" w:rsidP="003E2F19">
            <w:pPr>
              <w:pStyle w:val="TAC"/>
            </w:pPr>
            <w:r w:rsidRPr="00D252AE">
              <w:t>2</w:t>
            </w:r>
          </w:p>
        </w:tc>
        <w:tc>
          <w:tcPr>
            <w:tcW w:w="1078" w:type="dxa"/>
            <w:shd w:val="clear" w:color="auto" w:fill="auto"/>
            <w:vAlign w:val="center"/>
          </w:tcPr>
          <w:p w14:paraId="3A94F1DB" w14:textId="77777777" w:rsidR="00374031" w:rsidRPr="00D252AE" w:rsidRDefault="00374031" w:rsidP="003E2F19">
            <w:pPr>
              <w:pStyle w:val="TAC"/>
            </w:pPr>
            <w:r w:rsidRPr="00D252AE">
              <w:t>32</w:t>
            </w:r>
          </w:p>
        </w:tc>
        <w:tc>
          <w:tcPr>
            <w:tcW w:w="1003" w:type="dxa"/>
            <w:shd w:val="clear" w:color="auto" w:fill="E7E6E6"/>
            <w:vAlign w:val="center"/>
          </w:tcPr>
          <w:p w14:paraId="7F0F2716" w14:textId="77777777" w:rsidR="00374031" w:rsidRPr="00D252AE" w:rsidRDefault="00374031" w:rsidP="003E2F19">
            <w:pPr>
              <w:pStyle w:val="TAC"/>
            </w:pPr>
            <w:r w:rsidRPr="00D252AE">
              <w:t>32</w:t>
            </w:r>
          </w:p>
        </w:tc>
        <w:tc>
          <w:tcPr>
            <w:tcW w:w="1003" w:type="dxa"/>
            <w:shd w:val="clear" w:color="auto" w:fill="auto"/>
            <w:vAlign w:val="center"/>
          </w:tcPr>
          <w:p w14:paraId="035B709B" w14:textId="77777777" w:rsidR="00374031" w:rsidRPr="00D252AE" w:rsidRDefault="00374031" w:rsidP="003E2F19">
            <w:pPr>
              <w:pStyle w:val="TAC"/>
            </w:pPr>
            <w:r w:rsidRPr="00D252AE">
              <w:t>352</w:t>
            </w:r>
          </w:p>
        </w:tc>
        <w:tc>
          <w:tcPr>
            <w:tcW w:w="1003" w:type="dxa"/>
            <w:shd w:val="clear" w:color="auto" w:fill="E7E6E6"/>
            <w:vAlign w:val="center"/>
          </w:tcPr>
          <w:p w14:paraId="65FB964A" w14:textId="77777777" w:rsidR="00374031" w:rsidRPr="00D252AE" w:rsidRDefault="00374031" w:rsidP="003E2F19">
            <w:pPr>
              <w:pStyle w:val="TAC"/>
            </w:pPr>
            <w:r w:rsidRPr="00D252AE">
              <w:t>62</w:t>
            </w:r>
          </w:p>
        </w:tc>
        <w:tc>
          <w:tcPr>
            <w:tcW w:w="1003" w:type="dxa"/>
            <w:shd w:val="clear" w:color="auto" w:fill="auto"/>
            <w:vAlign w:val="center"/>
          </w:tcPr>
          <w:p w14:paraId="7FC1869F" w14:textId="77777777" w:rsidR="00374031" w:rsidRPr="00D252AE" w:rsidRDefault="00374031" w:rsidP="003E2F19">
            <w:pPr>
              <w:pStyle w:val="TAC"/>
            </w:pPr>
            <w:r w:rsidRPr="00D252AE">
              <w:t>1320</w:t>
            </w:r>
          </w:p>
        </w:tc>
        <w:tc>
          <w:tcPr>
            <w:tcW w:w="1003" w:type="dxa"/>
            <w:shd w:val="clear" w:color="auto" w:fill="E7E6E6"/>
            <w:vAlign w:val="center"/>
          </w:tcPr>
          <w:p w14:paraId="3E5677A0" w14:textId="77777777" w:rsidR="00374031" w:rsidRPr="00D252AE" w:rsidRDefault="00374031" w:rsidP="003E2F19">
            <w:pPr>
              <w:pStyle w:val="TAC"/>
            </w:pPr>
            <w:r w:rsidRPr="00D252AE">
              <w:t>92</w:t>
            </w:r>
          </w:p>
        </w:tc>
        <w:tc>
          <w:tcPr>
            <w:tcW w:w="1003" w:type="dxa"/>
            <w:shd w:val="clear" w:color="auto" w:fill="auto"/>
          </w:tcPr>
          <w:p w14:paraId="16380454" w14:textId="77777777" w:rsidR="00374031" w:rsidRPr="00D252AE" w:rsidRDefault="00374031" w:rsidP="003E2F19">
            <w:pPr>
              <w:pStyle w:val="TAC"/>
            </w:pPr>
            <w:r w:rsidRPr="00D252AE">
              <w:t>3752</w:t>
            </w:r>
          </w:p>
        </w:tc>
      </w:tr>
      <w:tr w:rsidR="00374031" w:rsidRPr="00D252AE" w14:paraId="2B29D139" w14:textId="77777777" w:rsidTr="003E2F19">
        <w:trPr>
          <w:jc w:val="center"/>
        </w:trPr>
        <w:tc>
          <w:tcPr>
            <w:tcW w:w="1095" w:type="dxa"/>
            <w:shd w:val="clear" w:color="auto" w:fill="E7E6E6"/>
            <w:vAlign w:val="center"/>
          </w:tcPr>
          <w:p w14:paraId="7D1EEB54" w14:textId="77777777" w:rsidR="00374031" w:rsidRPr="00D252AE" w:rsidRDefault="00374031" w:rsidP="003E2F19">
            <w:pPr>
              <w:pStyle w:val="TAC"/>
            </w:pPr>
            <w:r w:rsidRPr="00D252AE">
              <w:t>3</w:t>
            </w:r>
          </w:p>
        </w:tc>
        <w:tc>
          <w:tcPr>
            <w:tcW w:w="1078" w:type="dxa"/>
            <w:shd w:val="clear" w:color="auto" w:fill="auto"/>
            <w:vAlign w:val="center"/>
          </w:tcPr>
          <w:p w14:paraId="263701B5" w14:textId="77777777" w:rsidR="00374031" w:rsidRPr="00D252AE" w:rsidRDefault="00374031" w:rsidP="003E2F19">
            <w:pPr>
              <w:pStyle w:val="TAC"/>
            </w:pPr>
            <w:r w:rsidRPr="00D252AE">
              <w:t>40</w:t>
            </w:r>
          </w:p>
        </w:tc>
        <w:tc>
          <w:tcPr>
            <w:tcW w:w="1003" w:type="dxa"/>
            <w:shd w:val="clear" w:color="auto" w:fill="E7E6E6"/>
            <w:vAlign w:val="center"/>
          </w:tcPr>
          <w:p w14:paraId="274950E6" w14:textId="77777777" w:rsidR="00374031" w:rsidRPr="00D252AE" w:rsidRDefault="00374031" w:rsidP="003E2F19">
            <w:pPr>
              <w:pStyle w:val="TAC"/>
            </w:pPr>
            <w:r w:rsidRPr="00D252AE">
              <w:t>33</w:t>
            </w:r>
          </w:p>
        </w:tc>
        <w:tc>
          <w:tcPr>
            <w:tcW w:w="1003" w:type="dxa"/>
            <w:shd w:val="clear" w:color="auto" w:fill="auto"/>
            <w:vAlign w:val="center"/>
          </w:tcPr>
          <w:p w14:paraId="42B160B8" w14:textId="77777777" w:rsidR="00374031" w:rsidRPr="00D252AE" w:rsidRDefault="00374031" w:rsidP="003E2F19">
            <w:pPr>
              <w:pStyle w:val="TAC"/>
            </w:pPr>
            <w:r w:rsidRPr="00D252AE">
              <w:t>368</w:t>
            </w:r>
          </w:p>
        </w:tc>
        <w:tc>
          <w:tcPr>
            <w:tcW w:w="1003" w:type="dxa"/>
            <w:shd w:val="clear" w:color="auto" w:fill="E7E6E6"/>
            <w:vAlign w:val="center"/>
          </w:tcPr>
          <w:p w14:paraId="29D85287" w14:textId="77777777" w:rsidR="00374031" w:rsidRPr="00D252AE" w:rsidRDefault="00374031" w:rsidP="003E2F19">
            <w:pPr>
              <w:pStyle w:val="TAC"/>
            </w:pPr>
            <w:r w:rsidRPr="00D252AE">
              <w:t>63</w:t>
            </w:r>
          </w:p>
        </w:tc>
        <w:tc>
          <w:tcPr>
            <w:tcW w:w="1003" w:type="dxa"/>
            <w:shd w:val="clear" w:color="auto" w:fill="auto"/>
            <w:vAlign w:val="center"/>
          </w:tcPr>
          <w:p w14:paraId="6AE2DD28" w14:textId="77777777" w:rsidR="00374031" w:rsidRPr="00D252AE" w:rsidRDefault="00374031" w:rsidP="003E2F19">
            <w:pPr>
              <w:pStyle w:val="TAC"/>
            </w:pPr>
            <w:r w:rsidRPr="00D252AE">
              <w:t>1352</w:t>
            </w:r>
          </w:p>
        </w:tc>
        <w:tc>
          <w:tcPr>
            <w:tcW w:w="1003" w:type="dxa"/>
            <w:shd w:val="clear" w:color="auto" w:fill="E7E6E6"/>
            <w:vAlign w:val="center"/>
          </w:tcPr>
          <w:p w14:paraId="1C4B38C0" w14:textId="77777777" w:rsidR="00374031" w:rsidRPr="00D252AE" w:rsidRDefault="00374031" w:rsidP="003E2F19">
            <w:pPr>
              <w:pStyle w:val="TAC"/>
            </w:pPr>
            <w:r w:rsidRPr="00D252AE">
              <w:t>93</w:t>
            </w:r>
          </w:p>
        </w:tc>
        <w:tc>
          <w:tcPr>
            <w:tcW w:w="1003" w:type="dxa"/>
            <w:shd w:val="clear" w:color="auto" w:fill="auto"/>
          </w:tcPr>
          <w:p w14:paraId="0CCCE2EA" w14:textId="77777777" w:rsidR="00374031" w:rsidRPr="00D252AE" w:rsidRDefault="00374031" w:rsidP="003E2F19">
            <w:pPr>
              <w:pStyle w:val="TAC"/>
            </w:pPr>
            <w:r w:rsidRPr="00D252AE">
              <w:t>3824</w:t>
            </w:r>
          </w:p>
        </w:tc>
      </w:tr>
      <w:tr w:rsidR="00374031" w:rsidRPr="00D252AE" w14:paraId="5B053713" w14:textId="77777777" w:rsidTr="003E2F19">
        <w:trPr>
          <w:jc w:val="center"/>
        </w:trPr>
        <w:tc>
          <w:tcPr>
            <w:tcW w:w="1095" w:type="dxa"/>
            <w:shd w:val="clear" w:color="auto" w:fill="E7E6E6"/>
            <w:vAlign w:val="center"/>
          </w:tcPr>
          <w:p w14:paraId="7E4C439B" w14:textId="77777777" w:rsidR="00374031" w:rsidRPr="00D252AE" w:rsidRDefault="00374031" w:rsidP="003E2F19">
            <w:pPr>
              <w:pStyle w:val="TAC"/>
            </w:pPr>
            <w:r w:rsidRPr="00D252AE">
              <w:t>4</w:t>
            </w:r>
          </w:p>
        </w:tc>
        <w:tc>
          <w:tcPr>
            <w:tcW w:w="1078" w:type="dxa"/>
            <w:shd w:val="clear" w:color="auto" w:fill="auto"/>
            <w:vAlign w:val="center"/>
          </w:tcPr>
          <w:p w14:paraId="4ECA9196" w14:textId="77777777" w:rsidR="00374031" w:rsidRPr="00D252AE" w:rsidRDefault="00374031" w:rsidP="003E2F19">
            <w:pPr>
              <w:pStyle w:val="TAC"/>
            </w:pPr>
            <w:r w:rsidRPr="00D252AE">
              <w:t>48</w:t>
            </w:r>
          </w:p>
        </w:tc>
        <w:tc>
          <w:tcPr>
            <w:tcW w:w="1003" w:type="dxa"/>
            <w:shd w:val="clear" w:color="auto" w:fill="E7E6E6"/>
            <w:vAlign w:val="center"/>
          </w:tcPr>
          <w:p w14:paraId="4C400022" w14:textId="77777777" w:rsidR="00374031" w:rsidRPr="00D252AE" w:rsidRDefault="00374031" w:rsidP="003E2F19">
            <w:pPr>
              <w:pStyle w:val="TAC"/>
            </w:pPr>
            <w:r w:rsidRPr="00D252AE">
              <w:t>34</w:t>
            </w:r>
          </w:p>
        </w:tc>
        <w:tc>
          <w:tcPr>
            <w:tcW w:w="1003" w:type="dxa"/>
            <w:shd w:val="clear" w:color="auto" w:fill="auto"/>
            <w:vAlign w:val="center"/>
          </w:tcPr>
          <w:p w14:paraId="4E51ED9F" w14:textId="77777777" w:rsidR="00374031" w:rsidRPr="00D252AE" w:rsidRDefault="00374031" w:rsidP="003E2F19">
            <w:pPr>
              <w:pStyle w:val="TAC"/>
            </w:pPr>
            <w:r w:rsidRPr="00D252AE">
              <w:t>384</w:t>
            </w:r>
          </w:p>
        </w:tc>
        <w:tc>
          <w:tcPr>
            <w:tcW w:w="1003" w:type="dxa"/>
            <w:shd w:val="clear" w:color="auto" w:fill="E7E6E6"/>
            <w:vAlign w:val="center"/>
          </w:tcPr>
          <w:p w14:paraId="3815BB5D" w14:textId="77777777" w:rsidR="00374031" w:rsidRPr="00D252AE" w:rsidRDefault="00374031" w:rsidP="003E2F19">
            <w:pPr>
              <w:pStyle w:val="TAC"/>
            </w:pPr>
            <w:r w:rsidRPr="00D252AE">
              <w:t>64</w:t>
            </w:r>
          </w:p>
        </w:tc>
        <w:tc>
          <w:tcPr>
            <w:tcW w:w="1003" w:type="dxa"/>
            <w:shd w:val="clear" w:color="auto" w:fill="auto"/>
            <w:vAlign w:val="center"/>
          </w:tcPr>
          <w:p w14:paraId="34C1A704" w14:textId="77777777" w:rsidR="00374031" w:rsidRPr="00D252AE" w:rsidRDefault="00374031" w:rsidP="003E2F19">
            <w:pPr>
              <w:pStyle w:val="TAC"/>
            </w:pPr>
            <w:r w:rsidRPr="00D252AE">
              <w:t>1416</w:t>
            </w:r>
          </w:p>
        </w:tc>
        <w:tc>
          <w:tcPr>
            <w:tcW w:w="1003" w:type="dxa"/>
            <w:shd w:val="clear" w:color="auto" w:fill="E7E6E6"/>
            <w:vAlign w:val="center"/>
          </w:tcPr>
          <w:p w14:paraId="04312231" w14:textId="77777777" w:rsidR="00374031" w:rsidRPr="00D252AE" w:rsidRDefault="00374031" w:rsidP="003E2F19">
            <w:pPr>
              <w:pStyle w:val="TAC"/>
            </w:pPr>
          </w:p>
        </w:tc>
        <w:tc>
          <w:tcPr>
            <w:tcW w:w="1003" w:type="dxa"/>
            <w:shd w:val="clear" w:color="auto" w:fill="auto"/>
          </w:tcPr>
          <w:p w14:paraId="6BF96E31" w14:textId="77777777" w:rsidR="00374031" w:rsidRPr="00D252AE" w:rsidRDefault="00374031" w:rsidP="003E2F19">
            <w:pPr>
              <w:pStyle w:val="TAC"/>
            </w:pPr>
          </w:p>
        </w:tc>
      </w:tr>
      <w:tr w:rsidR="00374031" w:rsidRPr="00D252AE" w14:paraId="53E47BEB" w14:textId="77777777" w:rsidTr="003E2F19">
        <w:trPr>
          <w:jc w:val="center"/>
        </w:trPr>
        <w:tc>
          <w:tcPr>
            <w:tcW w:w="1095" w:type="dxa"/>
            <w:shd w:val="clear" w:color="auto" w:fill="E7E6E6"/>
            <w:vAlign w:val="center"/>
          </w:tcPr>
          <w:p w14:paraId="721EB5AE" w14:textId="77777777" w:rsidR="00374031" w:rsidRPr="00D252AE" w:rsidRDefault="00374031" w:rsidP="003E2F19">
            <w:pPr>
              <w:pStyle w:val="TAC"/>
            </w:pPr>
            <w:r w:rsidRPr="00D252AE">
              <w:t>5</w:t>
            </w:r>
          </w:p>
        </w:tc>
        <w:tc>
          <w:tcPr>
            <w:tcW w:w="1078" w:type="dxa"/>
            <w:shd w:val="clear" w:color="auto" w:fill="auto"/>
            <w:vAlign w:val="center"/>
          </w:tcPr>
          <w:p w14:paraId="1F2CD5FD" w14:textId="77777777" w:rsidR="00374031" w:rsidRPr="00D252AE" w:rsidRDefault="00374031" w:rsidP="003E2F19">
            <w:pPr>
              <w:pStyle w:val="TAC"/>
            </w:pPr>
            <w:r w:rsidRPr="00D252AE">
              <w:t>56</w:t>
            </w:r>
          </w:p>
        </w:tc>
        <w:tc>
          <w:tcPr>
            <w:tcW w:w="1003" w:type="dxa"/>
            <w:shd w:val="clear" w:color="auto" w:fill="E7E6E6"/>
            <w:vAlign w:val="center"/>
          </w:tcPr>
          <w:p w14:paraId="161A1577" w14:textId="77777777" w:rsidR="00374031" w:rsidRPr="00D252AE" w:rsidRDefault="00374031" w:rsidP="003E2F19">
            <w:pPr>
              <w:pStyle w:val="TAC"/>
            </w:pPr>
            <w:r w:rsidRPr="00D252AE">
              <w:t>35</w:t>
            </w:r>
          </w:p>
        </w:tc>
        <w:tc>
          <w:tcPr>
            <w:tcW w:w="1003" w:type="dxa"/>
            <w:shd w:val="clear" w:color="auto" w:fill="auto"/>
            <w:vAlign w:val="center"/>
          </w:tcPr>
          <w:p w14:paraId="01B645CF" w14:textId="77777777" w:rsidR="00374031" w:rsidRPr="00D252AE" w:rsidRDefault="00374031" w:rsidP="003E2F19">
            <w:pPr>
              <w:pStyle w:val="TAC"/>
            </w:pPr>
            <w:r w:rsidRPr="00D252AE">
              <w:t>408</w:t>
            </w:r>
          </w:p>
        </w:tc>
        <w:tc>
          <w:tcPr>
            <w:tcW w:w="1003" w:type="dxa"/>
            <w:shd w:val="clear" w:color="auto" w:fill="E7E6E6"/>
            <w:vAlign w:val="center"/>
          </w:tcPr>
          <w:p w14:paraId="48A0C5EE" w14:textId="77777777" w:rsidR="00374031" w:rsidRPr="00D252AE" w:rsidRDefault="00374031" w:rsidP="003E2F19">
            <w:pPr>
              <w:pStyle w:val="TAC"/>
            </w:pPr>
            <w:r w:rsidRPr="00D252AE">
              <w:t>65</w:t>
            </w:r>
          </w:p>
        </w:tc>
        <w:tc>
          <w:tcPr>
            <w:tcW w:w="1003" w:type="dxa"/>
            <w:shd w:val="clear" w:color="auto" w:fill="auto"/>
            <w:vAlign w:val="center"/>
          </w:tcPr>
          <w:p w14:paraId="5AD609FD" w14:textId="77777777" w:rsidR="00374031" w:rsidRPr="00D252AE" w:rsidRDefault="00374031" w:rsidP="003E2F19">
            <w:pPr>
              <w:pStyle w:val="TAC"/>
            </w:pPr>
            <w:r w:rsidRPr="00D252AE">
              <w:t>1480</w:t>
            </w:r>
          </w:p>
        </w:tc>
        <w:tc>
          <w:tcPr>
            <w:tcW w:w="1003" w:type="dxa"/>
            <w:shd w:val="clear" w:color="auto" w:fill="E7E6E6"/>
            <w:vAlign w:val="center"/>
          </w:tcPr>
          <w:p w14:paraId="604A072D" w14:textId="77777777" w:rsidR="00374031" w:rsidRPr="00D252AE" w:rsidRDefault="00374031" w:rsidP="003E2F19">
            <w:pPr>
              <w:pStyle w:val="TAC"/>
            </w:pPr>
          </w:p>
        </w:tc>
        <w:tc>
          <w:tcPr>
            <w:tcW w:w="1003" w:type="dxa"/>
            <w:shd w:val="clear" w:color="auto" w:fill="auto"/>
          </w:tcPr>
          <w:p w14:paraId="13022224" w14:textId="77777777" w:rsidR="00374031" w:rsidRPr="00D252AE" w:rsidRDefault="00374031" w:rsidP="003E2F19">
            <w:pPr>
              <w:pStyle w:val="TAC"/>
            </w:pPr>
          </w:p>
        </w:tc>
      </w:tr>
      <w:tr w:rsidR="00374031" w:rsidRPr="00D252AE" w14:paraId="6C71988B" w14:textId="77777777" w:rsidTr="003E2F19">
        <w:trPr>
          <w:jc w:val="center"/>
        </w:trPr>
        <w:tc>
          <w:tcPr>
            <w:tcW w:w="1095" w:type="dxa"/>
            <w:shd w:val="clear" w:color="auto" w:fill="E7E6E6"/>
            <w:vAlign w:val="center"/>
          </w:tcPr>
          <w:p w14:paraId="7F72D317" w14:textId="77777777" w:rsidR="00374031" w:rsidRPr="00D252AE" w:rsidRDefault="00374031" w:rsidP="003E2F19">
            <w:pPr>
              <w:pStyle w:val="TAC"/>
            </w:pPr>
            <w:r w:rsidRPr="00D252AE">
              <w:t>6</w:t>
            </w:r>
          </w:p>
        </w:tc>
        <w:tc>
          <w:tcPr>
            <w:tcW w:w="1078" w:type="dxa"/>
            <w:shd w:val="clear" w:color="auto" w:fill="auto"/>
            <w:vAlign w:val="center"/>
          </w:tcPr>
          <w:p w14:paraId="731908B2" w14:textId="77777777" w:rsidR="00374031" w:rsidRPr="00D252AE" w:rsidRDefault="00374031" w:rsidP="003E2F19">
            <w:pPr>
              <w:pStyle w:val="TAC"/>
            </w:pPr>
            <w:r w:rsidRPr="00D252AE">
              <w:t>64</w:t>
            </w:r>
          </w:p>
        </w:tc>
        <w:tc>
          <w:tcPr>
            <w:tcW w:w="1003" w:type="dxa"/>
            <w:shd w:val="clear" w:color="auto" w:fill="E7E6E6"/>
            <w:vAlign w:val="center"/>
          </w:tcPr>
          <w:p w14:paraId="226F91DF" w14:textId="77777777" w:rsidR="00374031" w:rsidRPr="00D252AE" w:rsidRDefault="00374031" w:rsidP="003E2F19">
            <w:pPr>
              <w:pStyle w:val="TAC"/>
            </w:pPr>
            <w:r w:rsidRPr="00D252AE">
              <w:t>36</w:t>
            </w:r>
          </w:p>
        </w:tc>
        <w:tc>
          <w:tcPr>
            <w:tcW w:w="1003" w:type="dxa"/>
            <w:shd w:val="clear" w:color="auto" w:fill="auto"/>
            <w:vAlign w:val="center"/>
          </w:tcPr>
          <w:p w14:paraId="2D3BDF92" w14:textId="77777777" w:rsidR="00374031" w:rsidRPr="00D252AE" w:rsidRDefault="00374031" w:rsidP="003E2F19">
            <w:pPr>
              <w:pStyle w:val="TAC"/>
            </w:pPr>
            <w:r w:rsidRPr="00D252AE">
              <w:t>432</w:t>
            </w:r>
          </w:p>
        </w:tc>
        <w:tc>
          <w:tcPr>
            <w:tcW w:w="1003" w:type="dxa"/>
            <w:shd w:val="clear" w:color="auto" w:fill="E7E6E6"/>
            <w:vAlign w:val="center"/>
          </w:tcPr>
          <w:p w14:paraId="6CFCA96C" w14:textId="77777777" w:rsidR="00374031" w:rsidRPr="00D252AE" w:rsidRDefault="00374031" w:rsidP="003E2F19">
            <w:pPr>
              <w:pStyle w:val="TAC"/>
            </w:pPr>
            <w:r w:rsidRPr="00D252AE">
              <w:t>66</w:t>
            </w:r>
          </w:p>
        </w:tc>
        <w:tc>
          <w:tcPr>
            <w:tcW w:w="1003" w:type="dxa"/>
            <w:shd w:val="clear" w:color="auto" w:fill="auto"/>
            <w:vAlign w:val="center"/>
          </w:tcPr>
          <w:p w14:paraId="33FC75B8" w14:textId="77777777" w:rsidR="00374031" w:rsidRPr="00D252AE" w:rsidRDefault="00374031" w:rsidP="003E2F19">
            <w:pPr>
              <w:pStyle w:val="TAC"/>
            </w:pPr>
            <w:r w:rsidRPr="00D252AE">
              <w:t>1544</w:t>
            </w:r>
          </w:p>
        </w:tc>
        <w:tc>
          <w:tcPr>
            <w:tcW w:w="1003" w:type="dxa"/>
            <w:shd w:val="clear" w:color="auto" w:fill="E7E6E6"/>
            <w:vAlign w:val="center"/>
          </w:tcPr>
          <w:p w14:paraId="773CD374" w14:textId="77777777" w:rsidR="00374031" w:rsidRPr="00D252AE" w:rsidRDefault="00374031" w:rsidP="003E2F19">
            <w:pPr>
              <w:pStyle w:val="TAC"/>
            </w:pPr>
          </w:p>
        </w:tc>
        <w:tc>
          <w:tcPr>
            <w:tcW w:w="1003" w:type="dxa"/>
            <w:shd w:val="clear" w:color="auto" w:fill="auto"/>
          </w:tcPr>
          <w:p w14:paraId="73891182" w14:textId="77777777" w:rsidR="00374031" w:rsidRPr="00D252AE" w:rsidRDefault="00374031" w:rsidP="003E2F19">
            <w:pPr>
              <w:pStyle w:val="TAC"/>
            </w:pPr>
          </w:p>
        </w:tc>
      </w:tr>
      <w:tr w:rsidR="00374031" w:rsidRPr="00D252AE" w14:paraId="662D47E4" w14:textId="77777777" w:rsidTr="003E2F19">
        <w:trPr>
          <w:jc w:val="center"/>
        </w:trPr>
        <w:tc>
          <w:tcPr>
            <w:tcW w:w="1095" w:type="dxa"/>
            <w:shd w:val="clear" w:color="auto" w:fill="E7E6E6"/>
            <w:vAlign w:val="center"/>
          </w:tcPr>
          <w:p w14:paraId="5CF5F120" w14:textId="77777777" w:rsidR="00374031" w:rsidRPr="00D252AE" w:rsidRDefault="00374031" w:rsidP="003E2F19">
            <w:pPr>
              <w:pStyle w:val="TAC"/>
            </w:pPr>
            <w:r w:rsidRPr="00D252AE">
              <w:t>7</w:t>
            </w:r>
          </w:p>
        </w:tc>
        <w:tc>
          <w:tcPr>
            <w:tcW w:w="1078" w:type="dxa"/>
            <w:shd w:val="clear" w:color="auto" w:fill="auto"/>
            <w:vAlign w:val="center"/>
          </w:tcPr>
          <w:p w14:paraId="6230305D" w14:textId="77777777" w:rsidR="00374031" w:rsidRPr="00D252AE" w:rsidRDefault="00374031" w:rsidP="003E2F19">
            <w:pPr>
              <w:pStyle w:val="TAC"/>
            </w:pPr>
            <w:r w:rsidRPr="00D252AE">
              <w:t>72</w:t>
            </w:r>
          </w:p>
        </w:tc>
        <w:tc>
          <w:tcPr>
            <w:tcW w:w="1003" w:type="dxa"/>
            <w:shd w:val="clear" w:color="auto" w:fill="E7E6E6"/>
            <w:vAlign w:val="center"/>
          </w:tcPr>
          <w:p w14:paraId="6DBC5485" w14:textId="77777777" w:rsidR="00374031" w:rsidRPr="00D252AE" w:rsidRDefault="00374031" w:rsidP="003E2F19">
            <w:pPr>
              <w:pStyle w:val="TAC"/>
            </w:pPr>
            <w:r w:rsidRPr="00D252AE">
              <w:t>37</w:t>
            </w:r>
          </w:p>
        </w:tc>
        <w:tc>
          <w:tcPr>
            <w:tcW w:w="1003" w:type="dxa"/>
            <w:shd w:val="clear" w:color="auto" w:fill="auto"/>
            <w:vAlign w:val="center"/>
          </w:tcPr>
          <w:p w14:paraId="6D03725E" w14:textId="77777777" w:rsidR="00374031" w:rsidRPr="00D252AE" w:rsidRDefault="00374031" w:rsidP="003E2F19">
            <w:pPr>
              <w:pStyle w:val="TAC"/>
            </w:pPr>
            <w:r w:rsidRPr="00D252AE">
              <w:t>456</w:t>
            </w:r>
          </w:p>
        </w:tc>
        <w:tc>
          <w:tcPr>
            <w:tcW w:w="1003" w:type="dxa"/>
            <w:shd w:val="clear" w:color="auto" w:fill="E7E6E6"/>
            <w:vAlign w:val="center"/>
          </w:tcPr>
          <w:p w14:paraId="38476A53" w14:textId="77777777" w:rsidR="00374031" w:rsidRPr="00D252AE" w:rsidRDefault="00374031" w:rsidP="003E2F19">
            <w:pPr>
              <w:pStyle w:val="TAC"/>
            </w:pPr>
            <w:r w:rsidRPr="00D252AE">
              <w:t>67</w:t>
            </w:r>
          </w:p>
        </w:tc>
        <w:tc>
          <w:tcPr>
            <w:tcW w:w="1003" w:type="dxa"/>
            <w:shd w:val="clear" w:color="auto" w:fill="auto"/>
            <w:vAlign w:val="center"/>
          </w:tcPr>
          <w:p w14:paraId="26C6B477" w14:textId="77777777" w:rsidR="00374031" w:rsidRPr="00D252AE" w:rsidRDefault="00374031" w:rsidP="003E2F19">
            <w:pPr>
              <w:pStyle w:val="TAC"/>
            </w:pPr>
            <w:r w:rsidRPr="00D252AE">
              <w:t>1608</w:t>
            </w:r>
          </w:p>
        </w:tc>
        <w:tc>
          <w:tcPr>
            <w:tcW w:w="1003" w:type="dxa"/>
            <w:shd w:val="clear" w:color="auto" w:fill="E7E6E6"/>
            <w:vAlign w:val="center"/>
          </w:tcPr>
          <w:p w14:paraId="3006098E" w14:textId="77777777" w:rsidR="00374031" w:rsidRPr="00D252AE" w:rsidRDefault="00374031" w:rsidP="003E2F19">
            <w:pPr>
              <w:pStyle w:val="TAC"/>
            </w:pPr>
          </w:p>
        </w:tc>
        <w:tc>
          <w:tcPr>
            <w:tcW w:w="1003" w:type="dxa"/>
            <w:shd w:val="clear" w:color="auto" w:fill="auto"/>
          </w:tcPr>
          <w:p w14:paraId="72A95BA2" w14:textId="77777777" w:rsidR="00374031" w:rsidRPr="00D252AE" w:rsidRDefault="00374031" w:rsidP="003E2F19">
            <w:pPr>
              <w:pStyle w:val="TAC"/>
            </w:pPr>
          </w:p>
        </w:tc>
      </w:tr>
      <w:tr w:rsidR="00374031" w:rsidRPr="00D252AE" w14:paraId="0610FF91" w14:textId="77777777" w:rsidTr="003E2F19">
        <w:trPr>
          <w:jc w:val="center"/>
        </w:trPr>
        <w:tc>
          <w:tcPr>
            <w:tcW w:w="1095" w:type="dxa"/>
            <w:shd w:val="clear" w:color="auto" w:fill="E7E6E6"/>
            <w:vAlign w:val="center"/>
          </w:tcPr>
          <w:p w14:paraId="722BE159" w14:textId="77777777" w:rsidR="00374031" w:rsidRPr="00D252AE" w:rsidRDefault="00374031" w:rsidP="003E2F19">
            <w:pPr>
              <w:pStyle w:val="TAC"/>
            </w:pPr>
            <w:r w:rsidRPr="00D252AE">
              <w:t>8</w:t>
            </w:r>
          </w:p>
        </w:tc>
        <w:tc>
          <w:tcPr>
            <w:tcW w:w="1078" w:type="dxa"/>
            <w:shd w:val="clear" w:color="auto" w:fill="auto"/>
            <w:vAlign w:val="center"/>
          </w:tcPr>
          <w:p w14:paraId="18710646" w14:textId="77777777" w:rsidR="00374031" w:rsidRPr="00D252AE" w:rsidRDefault="00374031" w:rsidP="003E2F19">
            <w:pPr>
              <w:pStyle w:val="TAC"/>
            </w:pPr>
            <w:r w:rsidRPr="00D252AE">
              <w:t>80</w:t>
            </w:r>
          </w:p>
        </w:tc>
        <w:tc>
          <w:tcPr>
            <w:tcW w:w="1003" w:type="dxa"/>
            <w:shd w:val="clear" w:color="auto" w:fill="E7E6E6"/>
            <w:vAlign w:val="center"/>
          </w:tcPr>
          <w:p w14:paraId="430A777B" w14:textId="77777777" w:rsidR="00374031" w:rsidRPr="00D252AE" w:rsidRDefault="00374031" w:rsidP="003E2F19">
            <w:pPr>
              <w:pStyle w:val="TAC"/>
            </w:pPr>
            <w:r w:rsidRPr="00D252AE">
              <w:t>38</w:t>
            </w:r>
          </w:p>
        </w:tc>
        <w:tc>
          <w:tcPr>
            <w:tcW w:w="1003" w:type="dxa"/>
            <w:shd w:val="clear" w:color="auto" w:fill="auto"/>
            <w:vAlign w:val="center"/>
          </w:tcPr>
          <w:p w14:paraId="0396918A" w14:textId="77777777" w:rsidR="00374031" w:rsidRPr="00D252AE" w:rsidRDefault="00374031" w:rsidP="003E2F19">
            <w:pPr>
              <w:pStyle w:val="TAC"/>
            </w:pPr>
            <w:r w:rsidRPr="00D252AE">
              <w:t>480</w:t>
            </w:r>
          </w:p>
        </w:tc>
        <w:tc>
          <w:tcPr>
            <w:tcW w:w="1003" w:type="dxa"/>
            <w:shd w:val="clear" w:color="auto" w:fill="E7E6E6"/>
            <w:vAlign w:val="center"/>
          </w:tcPr>
          <w:p w14:paraId="425A052B" w14:textId="77777777" w:rsidR="00374031" w:rsidRPr="00D252AE" w:rsidRDefault="00374031" w:rsidP="003E2F19">
            <w:pPr>
              <w:pStyle w:val="TAC"/>
            </w:pPr>
            <w:r w:rsidRPr="00D252AE">
              <w:t>68</w:t>
            </w:r>
          </w:p>
        </w:tc>
        <w:tc>
          <w:tcPr>
            <w:tcW w:w="1003" w:type="dxa"/>
            <w:shd w:val="clear" w:color="auto" w:fill="auto"/>
            <w:vAlign w:val="center"/>
          </w:tcPr>
          <w:p w14:paraId="128518A4" w14:textId="77777777" w:rsidR="00374031" w:rsidRPr="00D252AE" w:rsidRDefault="00374031" w:rsidP="003E2F19">
            <w:pPr>
              <w:pStyle w:val="TAC"/>
            </w:pPr>
            <w:r w:rsidRPr="00D252AE">
              <w:t>1672</w:t>
            </w:r>
          </w:p>
        </w:tc>
        <w:tc>
          <w:tcPr>
            <w:tcW w:w="1003" w:type="dxa"/>
            <w:shd w:val="clear" w:color="auto" w:fill="E7E6E6"/>
            <w:vAlign w:val="center"/>
          </w:tcPr>
          <w:p w14:paraId="170F1323" w14:textId="77777777" w:rsidR="00374031" w:rsidRPr="00D252AE" w:rsidRDefault="00374031" w:rsidP="003E2F19">
            <w:pPr>
              <w:pStyle w:val="TAC"/>
            </w:pPr>
          </w:p>
        </w:tc>
        <w:tc>
          <w:tcPr>
            <w:tcW w:w="1003" w:type="dxa"/>
            <w:shd w:val="clear" w:color="auto" w:fill="auto"/>
          </w:tcPr>
          <w:p w14:paraId="385DEB19" w14:textId="77777777" w:rsidR="00374031" w:rsidRPr="00D252AE" w:rsidRDefault="00374031" w:rsidP="003E2F19">
            <w:pPr>
              <w:pStyle w:val="TAC"/>
            </w:pPr>
          </w:p>
        </w:tc>
      </w:tr>
      <w:tr w:rsidR="00374031" w:rsidRPr="00D252AE" w14:paraId="2BF6B2A5" w14:textId="77777777" w:rsidTr="003E2F19">
        <w:trPr>
          <w:jc w:val="center"/>
        </w:trPr>
        <w:tc>
          <w:tcPr>
            <w:tcW w:w="1095" w:type="dxa"/>
            <w:shd w:val="clear" w:color="auto" w:fill="E7E6E6"/>
            <w:vAlign w:val="center"/>
          </w:tcPr>
          <w:p w14:paraId="55291D37" w14:textId="77777777" w:rsidR="00374031" w:rsidRPr="00D252AE" w:rsidRDefault="00374031" w:rsidP="003E2F19">
            <w:pPr>
              <w:pStyle w:val="TAC"/>
            </w:pPr>
            <w:r w:rsidRPr="00D252AE">
              <w:t>9</w:t>
            </w:r>
          </w:p>
        </w:tc>
        <w:tc>
          <w:tcPr>
            <w:tcW w:w="1078" w:type="dxa"/>
            <w:shd w:val="clear" w:color="auto" w:fill="auto"/>
            <w:vAlign w:val="center"/>
          </w:tcPr>
          <w:p w14:paraId="2552A205" w14:textId="77777777" w:rsidR="00374031" w:rsidRPr="00D252AE" w:rsidRDefault="00374031" w:rsidP="003E2F19">
            <w:pPr>
              <w:pStyle w:val="TAC"/>
            </w:pPr>
            <w:r w:rsidRPr="00D252AE">
              <w:t>88</w:t>
            </w:r>
          </w:p>
        </w:tc>
        <w:tc>
          <w:tcPr>
            <w:tcW w:w="1003" w:type="dxa"/>
            <w:shd w:val="clear" w:color="auto" w:fill="E7E6E6"/>
            <w:vAlign w:val="center"/>
          </w:tcPr>
          <w:p w14:paraId="6E1E67E4" w14:textId="77777777" w:rsidR="00374031" w:rsidRPr="00D252AE" w:rsidRDefault="00374031" w:rsidP="003E2F19">
            <w:pPr>
              <w:pStyle w:val="TAC"/>
            </w:pPr>
            <w:r w:rsidRPr="00D252AE">
              <w:t>39</w:t>
            </w:r>
          </w:p>
        </w:tc>
        <w:tc>
          <w:tcPr>
            <w:tcW w:w="1003" w:type="dxa"/>
            <w:shd w:val="clear" w:color="auto" w:fill="auto"/>
            <w:vAlign w:val="center"/>
          </w:tcPr>
          <w:p w14:paraId="1F847A02" w14:textId="77777777" w:rsidR="00374031" w:rsidRPr="00D252AE" w:rsidRDefault="00374031" w:rsidP="003E2F19">
            <w:pPr>
              <w:pStyle w:val="TAC"/>
            </w:pPr>
            <w:r w:rsidRPr="00D252AE">
              <w:t>504</w:t>
            </w:r>
          </w:p>
        </w:tc>
        <w:tc>
          <w:tcPr>
            <w:tcW w:w="1003" w:type="dxa"/>
            <w:shd w:val="clear" w:color="auto" w:fill="E7E6E6"/>
            <w:vAlign w:val="center"/>
          </w:tcPr>
          <w:p w14:paraId="38497306" w14:textId="77777777" w:rsidR="00374031" w:rsidRPr="00D252AE" w:rsidRDefault="00374031" w:rsidP="003E2F19">
            <w:pPr>
              <w:pStyle w:val="TAC"/>
            </w:pPr>
            <w:r w:rsidRPr="00D252AE">
              <w:t>69</w:t>
            </w:r>
          </w:p>
        </w:tc>
        <w:tc>
          <w:tcPr>
            <w:tcW w:w="1003" w:type="dxa"/>
            <w:shd w:val="clear" w:color="auto" w:fill="auto"/>
            <w:vAlign w:val="center"/>
          </w:tcPr>
          <w:p w14:paraId="74CE6DEA" w14:textId="77777777" w:rsidR="00374031" w:rsidRPr="00D252AE" w:rsidRDefault="00374031" w:rsidP="003E2F19">
            <w:pPr>
              <w:pStyle w:val="TAC"/>
            </w:pPr>
            <w:r w:rsidRPr="00D252AE">
              <w:t>1736</w:t>
            </w:r>
          </w:p>
        </w:tc>
        <w:tc>
          <w:tcPr>
            <w:tcW w:w="1003" w:type="dxa"/>
            <w:shd w:val="clear" w:color="auto" w:fill="E7E6E6"/>
            <w:vAlign w:val="center"/>
          </w:tcPr>
          <w:p w14:paraId="2E5BA7D0" w14:textId="77777777" w:rsidR="00374031" w:rsidRPr="00D252AE" w:rsidRDefault="00374031" w:rsidP="003E2F19">
            <w:pPr>
              <w:pStyle w:val="TAC"/>
            </w:pPr>
          </w:p>
        </w:tc>
        <w:tc>
          <w:tcPr>
            <w:tcW w:w="1003" w:type="dxa"/>
            <w:shd w:val="clear" w:color="auto" w:fill="auto"/>
          </w:tcPr>
          <w:p w14:paraId="0D41AF81" w14:textId="77777777" w:rsidR="00374031" w:rsidRPr="00D252AE" w:rsidRDefault="00374031" w:rsidP="003E2F19">
            <w:pPr>
              <w:pStyle w:val="TAC"/>
            </w:pPr>
          </w:p>
        </w:tc>
      </w:tr>
      <w:tr w:rsidR="00374031" w:rsidRPr="00D252AE" w14:paraId="7DCD5848" w14:textId="77777777" w:rsidTr="003E2F19">
        <w:trPr>
          <w:jc w:val="center"/>
        </w:trPr>
        <w:tc>
          <w:tcPr>
            <w:tcW w:w="1095" w:type="dxa"/>
            <w:shd w:val="clear" w:color="auto" w:fill="E7E6E6"/>
            <w:vAlign w:val="center"/>
          </w:tcPr>
          <w:p w14:paraId="3230220F" w14:textId="77777777" w:rsidR="00374031" w:rsidRPr="00D252AE" w:rsidRDefault="00374031" w:rsidP="003E2F19">
            <w:pPr>
              <w:pStyle w:val="TAC"/>
            </w:pPr>
            <w:r w:rsidRPr="00D252AE">
              <w:t>10</w:t>
            </w:r>
          </w:p>
        </w:tc>
        <w:tc>
          <w:tcPr>
            <w:tcW w:w="1078" w:type="dxa"/>
            <w:shd w:val="clear" w:color="auto" w:fill="auto"/>
            <w:vAlign w:val="center"/>
          </w:tcPr>
          <w:p w14:paraId="7B97632D" w14:textId="77777777" w:rsidR="00374031" w:rsidRPr="00D252AE" w:rsidRDefault="00374031" w:rsidP="003E2F19">
            <w:pPr>
              <w:pStyle w:val="TAC"/>
            </w:pPr>
            <w:r w:rsidRPr="00D252AE">
              <w:t>96</w:t>
            </w:r>
          </w:p>
        </w:tc>
        <w:tc>
          <w:tcPr>
            <w:tcW w:w="1003" w:type="dxa"/>
            <w:shd w:val="clear" w:color="auto" w:fill="E7E6E6"/>
            <w:vAlign w:val="center"/>
          </w:tcPr>
          <w:p w14:paraId="79C4AB5B" w14:textId="77777777" w:rsidR="00374031" w:rsidRPr="00D252AE" w:rsidRDefault="00374031" w:rsidP="003E2F19">
            <w:pPr>
              <w:pStyle w:val="TAC"/>
            </w:pPr>
            <w:r w:rsidRPr="00D252AE">
              <w:t>40</w:t>
            </w:r>
          </w:p>
        </w:tc>
        <w:tc>
          <w:tcPr>
            <w:tcW w:w="1003" w:type="dxa"/>
            <w:shd w:val="clear" w:color="auto" w:fill="auto"/>
            <w:vAlign w:val="center"/>
          </w:tcPr>
          <w:p w14:paraId="08EEC590" w14:textId="77777777" w:rsidR="00374031" w:rsidRPr="00D252AE" w:rsidRDefault="00374031" w:rsidP="003E2F19">
            <w:pPr>
              <w:pStyle w:val="TAC"/>
            </w:pPr>
            <w:r w:rsidRPr="00D252AE">
              <w:t>528</w:t>
            </w:r>
          </w:p>
        </w:tc>
        <w:tc>
          <w:tcPr>
            <w:tcW w:w="1003" w:type="dxa"/>
            <w:shd w:val="clear" w:color="auto" w:fill="E7E6E6"/>
            <w:vAlign w:val="center"/>
          </w:tcPr>
          <w:p w14:paraId="4B1DD065" w14:textId="77777777" w:rsidR="00374031" w:rsidRPr="00D252AE" w:rsidRDefault="00374031" w:rsidP="003E2F19">
            <w:pPr>
              <w:pStyle w:val="TAC"/>
            </w:pPr>
            <w:r w:rsidRPr="00D252AE">
              <w:t>70</w:t>
            </w:r>
          </w:p>
        </w:tc>
        <w:tc>
          <w:tcPr>
            <w:tcW w:w="1003" w:type="dxa"/>
            <w:shd w:val="clear" w:color="auto" w:fill="auto"/>
            <w:vAlign w:val="center"/>
          </w:tcPr>
          <w:p w14:paraId="51D09D8A" w14:textId="77777777" w:rsidR="00374031" w:rsidRPr="00D252AE" w:rsidRDefault="00374031" w:rsidP="003E2F19">
            <w:pPr>
              <w:pStyle w:val="TAC"/>
            </w:pPr>
            <w:r w:rsidRPr="00D252AE">
              <w:t>1800</w:t>
            </w:r>
          </w:p>
        </w:tc>
        <w:tc>
          <w:tcPr>
            <w:tcW w:w="1003" w:type="dxa"/>
            <w:shd w:val="clear" w:color="auto" w:fill="E7E6E6"/>
            <w:vAlign w:val="center"/>
          </w:tcPr>
          <w:p w14:paraId="4B3891B9" w14:textId="77777777" w:rsidR="00374031" w:rsidRPr="00D252AE" w:rsidRDefault="00374031" w:rsidP="003E2F19">
            <w:pPr>
              <w:pStyle w:val="TAC"/>
            </w:pPr>
          </w:p>
        </w:tc>
        <w:tc>
          <w:tcPr>
            <w:tcW w:w="1003" w:type="dxa"/>
            <w:shd w:val="clear" w:color="auto" w:fill="auto"/>
          </w:tcPr>
          <w:p w14:paraId="543B30D6" w14:textId="77777777" w:rsidR="00374031" w:rsidRPr="00D252AE" w:rsidRDefault="00374031" w:rsidP="003E2F19">
            <w:pPr>
              <w:pStyle w:val="TAC"/>
            </w:pPr>
          </w:p>
        </w:tc>
      </w:tr>
      <w:tr w:rsidR="00374031" w:rsidRPr="00D252AE" w14:paraId="3525FFA4" w14:textId="77777777" w:rsidTr="003E2F19">
        <w:trPr>
          <w:jc w:val="center"/>
        </w:trPr>
        <w:tc>
          <w:tcPr>
            <w:tcW w:w="1095" w:type="dxa"/>
            <w:shd w:val="clear" w:color="auto" w:fill="E7E6E6"/>
            <w:vAlign w:val="center"/>
          </w:tcPr>
          <w:p w14:paraId="49C0BA7E" w14:textId="77777777" w:rsidR="00374031" w:rsidRPr="00D252AE" w:rsidRDefault="00374031" w:rsidP="003E2F19">
            <w:pPr>
              <w:pStyle w:val="TAC"/>
            </w:pPr>
            <w:r w:rsidRPr="00D252AE">
              <w:t>11</w:t>
            </w:r>
          </w:p>
        </w:tc>
        <w:tc>
          <w:tcPr>
            <w:tcW w:w="1078" w:type="dxa"/>
            <w:shd w:val="clear" w:color="auto" w:fill="auto"/>
            <w:vAlign w:val="center"/>
          </w:tcPr>
          <w:p w14:paraId="01BF42D4" w14:textId="77777777" w:rsidR="00374031" w:rsidRPr="00D252AE" w:rsidRDefault="00374031" w:rsidP="003E2F19">
            <w:pPr>
              <w:pStyle w:val="TAC"/>
            </w:pPr>
            <w:r w:rsidRPr="00D252AE">
              <w:t>104</w:t>
            </w:r>
          </w:p>
        </w:tc>
        <w:tc>
          <w:tcPr>
            <w:tcW w:w="1003" w:type="dxa"/>
            <w:shd w:val="clear" w:color="auto" w:fill="E7E6E6"/>
            <w:vAlign w:val="center"/>
          </w:tcPr>
          <w:p w14:paraId="21736455" w14:textId="77777777" w:rsidR="00374031" w:rsidRPr="00D252AE" w:rsidRDefault="00374031" w:rsidP="003E2F19">
            <w:pPr>
              <w:pStyle w:val="TAC"/>
            </w:pPr>
            <w:r w:rsidRPr="00D252AE">
              <w:t>41</w:t>
            </w:r>
          </w:p>
        </w:tc>
        <w:tc>
          <w:tcPr>
            <w:tcW w:w="1003" w:type="dxa"/>
            <w:shd w:val="clear" w:color="auto" w:fill="auto"/>
            <w:vAlign w:val="center"/>
          </w:tcPr>
          <w:p w14:paraId="62DCD5E3" w14:textId="77777777" w:rsidR="00374031" w:rsidRPr="00D252AE" w:rsidRDefault="00374031" w:rsidP="003E2F19">
            <w:pPr>
              <w:pStyle w:val="TAC"/>
            </w:pPr>
            <w:r w:rsidRPr="00D252AE">
              <w:t>552</w:t>
            </w:r>
          </w:p>
        </w:tc>
        <w:tc>
          <w:tcPr>
            <w:tcW w:w="1003" w:type="dxa"/>
            <w:shd w:val="clear" w:color="auto" w:fill="E7E6E6"/>
            <w:vAlign w:val="center"/>
          </w:tcPr>
          <w:p w14:paraId="4D066178" w14:textId="77777777" w:rsidR="00374031" w:rsidRPr="00D252AE" w:rsidRDefault="00374031" w:rsidP="003E2F19">
            <w:pPr>
              <w:pStyle w:val="TAC"/>
            </w:pPr>
            <w:r w:rsidRPr="00D252AE">
              <w:t>71</w:t>
            </w:r>
          </w:p>
        </w:tc>
        <w:tc>
          <w:tcPr>
            <w:tcW w:w="1003" w:type="dxa"/>
            <w:shd w:val="clear" w:color="auto" w:fill="auto"/>
            <w:vAlign w:val="center"/>
          </w:tcPr>
          <w:p w14:paraId="08D62A0A" w14:textId="77777777" w:rsidR="00374031" w:rsidRPr="00D252AE" w:rsidRDefault="00374031" w:rsidP="003E2F19">
            <w:pPr>
              <w:pStyle w:val="TAC"/>
            </w:pPr>
            <w:r w:rsidRPr="00D252AE">
              <w:t>1864</w:t>
            </w:r>
          </w:p>
        </w:tc>
        <w:tc>
          <w:tcPr>
            <w:tcW w:w="1003" w:type="dxa"/>
            <w:shd w:val="clear" w:color="auto" w:fill="E7E6E6"/>
            <w:vAlign w:val="center"/>
          </w:tcPr>
          <w:p w14:paraId="1B177543" w14:textId="77777777" w:rsidR="00374031" w:rsidRPr="00D252AE" w:rsidRDefault="00374031" w:rsidP="003E2F19">
            <w:pPr>
              <w:pStyle w:val="TAC"/>
            </w:pPr>
          </w:p>
        </w:tc>
        <w:tc>
          <w:tcPr>
            <w:tcW w:w="1003" w:type="dxa"/>
            <w:shd w:val="clear" w:color="auto" w:fill="auto"/>
          </w:tcPr>
          <w:p w14:paraId="6DFA4495" w14:textId="77777777" w:rsidR="00374031" w:rsidRPr="00D252AE" w:rsidRDefault="00374031" w:rsidP="003E2F19">
            <w:pPr>
              <w:pStyle w:val="TAC"/>
            </w:pPr>
          </w:p>
        </w:tc>
      </w:tr>
      <w:tr w:rsidR="00374031" w:rsidRPr="00D252AE" w14:paraId="6E29CFFD" w14:textId="77777777" w:rsidTr="003E2F19">
        <w:trPr>
          <w:jc w:val="center"/>
        </w:trPr>
        <w:tc>
          <w:tcPr>
            <w:tcW w:w="1095" w:type="dxa"/>
            <w:shd w:val="clear" w:color="auto" w:fill="E7E6E6"/>
            <w:vAlign w:val="center"/>
          </w:tcPr>
          <w:p w14:paraId="0DCD05A2" w14:textId="77777777" w:rsidR="00374031" w:rsidRPr="00D252AE" w:rsidRDefault="00374031" w:rsidP="003E2F19">
            <w:pPr>
              <w:pStyle w:val="TAC"/>
            </w:pPr>
            <w:r w:rsidRPr="00D252AE">
              <w:t>12</w:t>
            </w:r>
          </w:p>
        </w:tc>
        <w:tc>
          <w:tcPr>
            <w:tcW w:w="1078" w:type="dxa"/>
            <w:shd w:val="clear" w:color="auto" w:fill="auto"/>
            <w:vAlign w:val="center"/>
          </w:tcPr>
          <w:p w14:paraId="0D5DBD2B" w14:textId="77777777" w:rsidR="00374031" w:rsidRPr="00D252AE" w:rsidRDefault="00374031" w:rsidP="003E2F19">
            <w:pPr>
              <w:pStyle w:val="TAC"/>
            </w:pPr>
            <w:r w:rsidRPr="00D252AE">
              <w:t>112</w:t>
            </w:r>
          </w:p>
        </w:tc>
        <w:tc>
          <w:tcPr>
            <w:tcW w:w="1003" w:type="dxa"/>
            <w:shd w:val="clear" w:color="auto" w:fill="E7E6E6"/>
            <w:vAlign w:val="center"/>
          </w:tcPr>
          <w:p w14:paraId="602EDFA1" w14:textId="77777777" w:rsidR="00374031" w:rsidRPr="00D252AE" w:rsidRDefault="00374031" w:rsidP="003E2F19">
            <w:pPr>
              <w:pStyle w:val="TAC"/>
            </w:pPr>
            <w:r w:rsidRPr="00D252AE">
              <w:t>42</w:t>
            </w:r>
          </w:p>
        </w:tc>
        <w:tc>
          <w:tcPr>
            <w:tcW w:w="1003" w:type="dxa"/>
            <w:shd w:val="clear" w:color="auto" w:fill="auto"/>
            <w:vAlign w:val="center"/>
          </w:tcPr>
          <w:p w14:paraId="0146087F" w14:textId="77777777" w:rsidR="00374031" w:rsidRPr="00D252AE" w:rsidRDefault="00374031" w:rsidP="003E2F19">
            <w:pPr>
              <w:pStyle w:val="TAC"/>
            </w:pPr>
            <w:r w:rsidRPr="00D252AE">
              <w:t>576</w:t>
            </w:r>
          </w:p>
        </w:tc>
        <w:tc>
          <w:tcPr>
            <w:tcW w:w="1003" w:type="dxa"/>
            <w:shd w:val="clear" w:color="auto" w:fill="E7E6E6"/>
            <w:vAlign w:val="center"/>
          </w:tcPr>
          <w:p w14:paraId="76C09DEA" w14:textId="77777777" w:rsidR="00374031" w:rsidRPr="00D252AE" w:rsidRDefault="00374031" w:rsidP="003E2F19">
            <w:pPr>
              <w:pStyle w:val="TAC"/>
            </w:pPr>
            <w:r w:rsidRPr="00D252AE">
              <w:t>72</w:t>
            </w:r>
          </w:p>
        </w:tc>
        <w:tc>
          <w:tcPr>
            <w:tcW w:w="1003" w:type="dxa"/>
            <w:shd w:val="clear" w:color="auto" w:fill="auto"/>
            <w:vAlign w:val="center"/>
          </w:tcPr>
          <w:p w14:paraId="56771989" w14:textId="77777777" w:rsidR="00374031" w:rsidRPr="00D252AE" w:rsidRDefault="00374031" w:rsidP="003E2F19">
            <w:pPr>
              <w:pStyle w:val="TAC"/>
            </w:pPr>
            <w:r w:rsidRPr="00D252AE">
              <w:t>1928</w:t>
            </w:r>
          </w:p>
        </w:tc>
        <w:tc>
          <w:tcPr>
            <w:tcW w:w="1003" w:type="dxa"/>
            <w:shd w:val="clear" w:color="auto" w:fill="E7E6E6"/>
            <w:vAlign w:val="center"/>
          </w:tcPr>
          <w:p w14:paraId="321B87FE" w14:textId="77777777" w:rsidR="00374031" w:rsidRPr="00D252AE" w:rsidRDefault="00374031" w:rsidP="003E2F19">
            <w:pPr>
              <w:pStyle w:val="TAC"/>
            </w:pPr>
          </w:p>
        </w:tc>
        <w:tc>
          <w:tcPr>
            <w:tcW w:w="1003" w:type="dxa"/>
            <w:shd w:val="clear" w:color="auto" w:fill="auto"/>
          </w:tcPr>
          <w:p w14:paraId="653CF257" w14:textId="77777777" w:rsidR="00374031" w:rsidRPr="00D252AE" w:rsidRDefault="00374031" w:rsidP="003E2F19">
            <w:pPr>
              <w:pStyle w:val="TAC"/>
            </w:pPr>
          </w:p>
        </w:tc>
      </w:tr>
      <w:tr w:rsidR="00374031" w:rsidRPr="00D252AE" w14:paraId="591A7D81" w14:textId="77777777" w:rsidTr="003E2F19">
        <w:trPr>
          <w:jc w:val="center"/>
        </w:trPr>
        <w:tc>
          <w:tcPr>
            <w:tcW w:w="1095" w:type="dxa"/>
            <w:shd w:val="clear" w:color="auto" w:fill="E7E6E6"/>
            <w:vAlign w:val="center"/>
          </w:tcPr>
          <w:p w14:paraId="551D1BB0" w14:textId="77777777" w:rsidR="00374031" w:rsidRPr="00D252AE" w:rsidRDefault="00374031" w:rsidP="003E2F19">
            <w:pPr>
              <w:pStyle w:val="TAC"/>
            </w:pPr>
            <w:r w:rsidRPr="00D252AE">
              <w:t>13</w:t>
            </w:r>
          </w:p>
        </w:tc>
        <w:tc>
          <w:tcPr>
            <w:tcW w:w="1078" w:type="dxa"/>
            <w:shd w:val="clear" w:color="auto" w:fill="auto"/>
            <w:vAlign w:val="center"/>
          </w:tcPr>
          <w:p w14:paraId="58BC15AA" w14:textId="77777777" w:rsidR="00374031" w:rsidRPr="00D252AE" w:rsidRDefault="00374031" w:rsidP="003E2F19">
            <w:pPr>
              <w:pStyle w:val="TAC"/>
            </w:pPr>
            <w:r w:rsidRPr="00D252AE">
              <w:t>120</w:t>
            </w:r>
          </w:p>
        </w:tc>
        <w:tc>
          <w:tcPr>
            <w:tcW w:w="1003" w:type="dxa"/>
            <w:shd w:val="clear" w:color="auto" w:fill="E7E6E6"/>
            <w:vAlign w:val="center"/>
          </w:tcPr>
          <w:p w14:paraId="4297F5B9" w14:textId="77777777" w:rsidR="00374031" w:rsidRPr="00D252AE" w:rsidRDefault="00374031" w:rsidP="003E2F19">
            <w:pPr>
              <w:pStyle w:val="TAC"/>
            </w:pPr>
            <w:r w:rsidRPr="00D252AE">
              <w:t>43</w:t>
            </w:r>
          </w:p>
        </w:tc>
        <w:tc>
          <w:tcPr>
            <w:tcW w:w="1003" w:type="dxa"/>
            <w:shd w:val="clear" w:color="auto" w:fill="auto"/>
            <w:vAlign w:val="center"/>
          </w:tcPr>
          <w:p w14:paraId="5ABA8150" w14:textId="77777777" w:rsidR="00374031" w:rsidRPr="00D252AE" w:rsidRDefault="00374031" w:rsidP="003E2F19">
            <w:pPr>
              <w:pStyle w:val="TAC"/>
            </w:pPr>
            <w:r w:rsidRPr="00D252AE">
              <w:t>608</w:t>
            </w:r>
          </w:p>
        </w:tc>
        <w:tc>
          <w:tcPr>
            <w:tcW w:w="1003" w:type="dxa"/>
            <w:shd w:val="clear" w:color="auto" w:fill="E7E6E6"/>
            <w:vAlign w:val="center"/>
          </w:tcPr>
          <w:p w14:paraId="3FFFC25D" w14:textId="77777777" w:rsidR="00374031" w:rsidRPr="00D252AE" w:rsidRDefault="00374031" w:rsidP="003E2F19">
            <w:pPr>
              <w:pStyle w:val="TAC"/>
            </w:pPr>
            <w:r w:rsidRPr="00D252AE">
              <w:t>73</w:t>
            </w:r>
          </w:p>
        </w:tc>
        <w:tc>
          <w:tcPr>
            <w:tcW w:w="1003" w:type="dxa"/>
            <w:shd w:val="clear" w:color="auto" w:fill="auto"/>
            <w:vAlign w:val="center"/>
          </w:tcPr>
          <w:p w14:paraId="51D03DA1" w14:textId="77777777" w:rsidR="00374031" w:rsidRPr="00D252AE" w:rsidRDefault="00374031" w:rsidP="003E2F19">
            <w:pPr>
              <w:pStyle w:val="TAC"/>
            </w:pPr>
            <w:r w:rsidRPr="00D252AE">
              <w:t>2024</w:t>
            </w:r>
          </w:p>
        </w:tc>
        <w:tc>
          <w:tcPr>
            <w:tcW w:w="1003" w:type="dxa"/>
            <w:shd w:val="clear" w:color="auto" w:fill="E7E6E6"/>
            <w:vAlign w:val="center"/>
          </w:tcPr>
          <w:p w14:paraId="3CD92D25" w14:textId="77777777" w:rsidR="00374031" w:rsidRPr="00D252AE" w:rsidRDefault="00374031" w:rsidP="003E2F19">
            <w:pPr>
              <w:pStyle w:val="TAC"/>
            </w:pPr>
          </w:p>
        </w:tc>
        <w:tc>
          <w:tcPr>
            <w:tcW w:w="1003" w:type="dxa"/>
            <w:shd w:val="clear" w:color="auto" w:fill="auto"/>
          </w:tcPr>
          <w:p w14:paraId="72A5AE3E" w14:textId="77777777" w:rsidR="00374031" w:rsidRPr="00D252AE" w:rsidRDefault="00374031" w:rsidP="003E2F19">
            <w:pPr>
              <w:pStyle w:val="TAC"/>
            </w:pPr>
          </w:p>
        </w:tc>
      </w:tr>
      <w:tr w:rsidR="00374031" w:rsidRPr="00D252AE" w14:paraId="6410470D" w14:textId="77777777" w:rsidTr="003E2F19">
        <w:trPr>
          <w:jc w:val="center"/>
        </w:trPr>
        <w:tc>
          <w:tcPr>
            <w:tcW w:w="1095" w:type="dxa"/>
            <w:shd w:val="clear" w:color="auto" w:fill="E7E6E6"/>
            <w:vAlign w:val="center"/>
          </w:tcPr>
          <w:p w14:paraId="684D96CD" w14:textId="77777777" w:rsidR="00374031" w:rsidRPr="00D252AE" w:rsidRDefault="00374031" w:rsidP="003E2F19">
            <w:pPr>
              <w:pStyle w:val="TAC"/>
            </w:pPr>
            <w:r w:rsidRPr="00D252AE">
              <w:t>14</w:t>
            </w:r>
          </w:p>
        </w:tc>
        <w:tc>
          <w:tcPr>
            <w:tcW w:w="1078" w:type="dxa"/>
            <w:shd w:val="clear" w:color="auto" w:fill="auto"/>
            <w:vAlign w:val="center"/>
          </w:tcPr>
          <w:p w14:paraId="039F279E" w14:textId="77777777" w:rsidR="00374031" w:rsidRPr="00D252AE" w:rsidRDefault="00374031" w:rsidP="003E2F19">
            <w:pPr>
              <w:pStyle w:val="TAC"/>
            </w:pPr>
            <w:r w:rsidRPr="00D252AE">
              <w:t>128</w:t>
            </w:r>
          </w:p>
        </w:tc>
        <w:tc>
          <w:tcPr>
            <w:tcW w:w="1003" w:type="dxa"/>
            <w:shd w:val="clear" w:color="auto" w:fill="E7E6E6"/>
            <w:vAlign w:val="center"/>
          </w:tcPr>
          <w:p w14:paraId="0BBF9684" w14:textId="77777777" w:rsidR="00374031" w:rsidRPr="00D252AE" w:rsidRDefault="00374031" w:rsidP="003E2F19">
            <w:pPr>
              <w:pStyle w:val="TAC"/>
            </w:pPr>
            <w:r w:rsidRPr="00D252AE">
              <w:t>44</w:t>
            </w:r>
          </w:p>
        </w:tc>
        <w:tc>
          <w:tcPr>
            <w:tcW w:w="1003" w:type="dxa"/>
            <w:shd w:val="clear" w:color="auto" w:fill="auto"/>
            <w:vAlign w:val="center"/>
          </w:tcPr>
          <w:p w14:paraId="4FFE0FAF" w14:textId="77777777" w:rsidR="00374031" w:rsidRPr="00D252AE" w:rsidRDefault="00374031" w:rsidP="003E2F19">
            <w:pPr>
              <w:pStyle w:val="TAC"/>
            </w:pPr>
            <w:r w:rsidRPr="00D252AE">
              <w:t>640</w:t>
            </w:r>
          </w:p>
        </w:tc>
        <w:tc>
          <w:tcPr>
            <w:tcW w:w="1003" w:type="dxa"/>
            <w:shd w:val="clear" w:color="auto" w:fill="E7E6E6"/>
            <w:vAlign w:val="center"/>
          </w:tcPr>
          <w:p w14:paraId="60AC7C39" w14:textId="77777777" w:rsidR="00374031" w:rsidRPr="00D252AE" w:rsidRDefault="00374031" w:rsidP="003E2F19">
            <w:pPr>
              <w:pStyle w:val="TAC"/>
            </w:pPr>
            <w:r w:rsidRPr="00D252AE">
              <w:t>74</w:t>
            </w:r>
          </w:p>
        </w:tc>
        <w:tc>
          <w:tcPr>
            <w:tcW w:w="1003" w:type="dxa"/>
            <w:shd w:val="clear" w:color="auto" w:fill="auto"/>
            <w:vAlign w:val="center"/>
          </w:tcPr>
          <w:p w14:paraId="542673C4" w14:textId="77777777" w:rsidR="00374031" w:rsidRPr="00D252AE" w:rsidRDefault="00374031" w:rsidP="003E2F19">
            <w:pPr>
              <w:pStyle w:val="TAC"/>
            </w:pPr>
            <w:r w:rsidRPr="00D252AE">
              <w:t>2088</w:t>
            </w:r>
          </w:p>
        </w:tc>
        <w:tc>
          <w:tcPr>
            <w:tcW w:w="1003" w:type="dxa"/>
            <w:shd w:val="clear" w:color="auto" w:fill="E7E6E6"/>
            <w:vAlign w:val="center"/>
          </w:tcPr>
          <w:p w14:paraId="623416F8" w14:textId="77777777" w:rsidR="00374031" w:rsidRPr="00D252AE" w:rsidRDefault="00374031" w:rsidP="003E2F19">
            <w:pPr>
              <w:pStyle w:val="TAC"/>
            </w:pPr>
          </w:p>
        </w:tc>
        <w:tc>
          <w:tcPr>
            <w:tcW w:w="1003" w:type="dxa"/>
            <w:shd w:val="clear" w:color="auto" w:fill="auto"/>
          </w:tcPr>
          <w:p w14:paraId="03621019" w14:textId="77777777" w:rsidR="00374031" w:rsidRPr="00D252AE" w:rsidRDefault="00374031" w:rsidP="003E2F19">
            <w:pPr>
              <w:pStyle w:val="TAC"/>
            </w:pPr>
          </w:p>
        </w:tc>
      </w:tr>
      <w:tr w:rsidR="00374031" w:rsidRPr="00D252AE" w14:paraId="2C5BB353" w14:textId="77777777" w:rsidTr="003E2F19">
        <w:trPr>
          <w:jc w:val="center"/>
        </w:trPr>
        <w:tc>
          <w:tcPr>
            <w:tcW w:w="1095" w:type="dxa"/>
            <w:shd w:val="clear" w:color="auto" w:fill="E7E6E6"/>
            <w:vAlign w:val="center"/>
          </w:tcPr>
          <w:p w14:paraId="5F82B1DC" w14:textId="77777777" w:rsidR="00374031" w:rsidRPr="00D252AE" w:rsidRDefault="00374031" w:rsidP="003E2F19">
            <w:pPr>
              <w:pStyle w:val="TAC"/>
            </w:pPr>
            <w:r w:rsidRPr="00D252AE">
              <w:t>15</w:t>
            </w:r>
          </w:p>
        </w:tc>
        <w:tc>
          <w:tcPr>
            <w:tcW w:w="1078" w:type="dxa"/>
            <w:shd w:val="clear" w:color="auto" w:fill="auto"/>
            <w:vAlign w:val="center"/>
          </w:tcPr>
          <w:p w14:paraId="33EE3398" w14:textId="77777777" w:rsidR="00374031" w:rsidRPr="00D252AE" w:rsidRDefault="00374031" w:rsidP="003E2F19">
            <w:pPr>
              <w:pStyle w:val="TAC"/>
            </w:pPr>
            <w:r w:rsidRPr="00D252AE">
              <w:t>136</w:t>
            </w:r>
          </w:p>
        </w:tc>
        <w:tc>
          <w:tcPr>
            <w:tcW w:w="1003" w:type="dxa"/>
            <w:shd w:val="clear" w:color="auto" w:fill="E7E6E6"/>
            <w:vAlign w:val="center"/>
          </w:tcPr>
          <w:p w14:paraId="543E0C8F" w14:textId="77777777" w:rsidR="00374031" w:rsidRPr="00D252AE" w:rsidRDefault="00374031" w:rsidP="003E2F19">
            <w:pPr>
              <w:pStyle w:val="TAC"/>
            </w:pPr>
            <w:r w:rsidRPr="00D252AE">
              <w:t>45</w:t>
            </w:r>
          </w:p>
        </w:tc>
        <w:tc>
          <w:tcPr>
            <w:tcW w:w="1003" w:type="dxa"/>
            <w:shd w:val="clear" w:color="auto" w:fill="auto"/>
            <w:vAlign w:val="center"/>
          </w:tcPr>
          <w:p w14:paraId="6B74A895" w14:textId="77777777" w:rsidR="00374031" w:rsidRPr="00D252AE" w:rsidRDefault="00374031" w:rsidP="003E2F19">
            <w:pPr>
              <w:pStyle w:val="TAC"/>
            </w:pPr>
            <w:r w:rsidRPr="00D252AE">
              <w:t>672</w:t>
            </w:r>
          </w:p>
        </w:tc>
        <w:tc>
          <w:tcPr>
            <w:tcW w:w="1003" w:type="dxa"/>
            <w:shd w:val="clear" w:color="auto" w:fill="E7E6E6"/>
            <w:vAlign w:val="center"/>
          </w:tcPr>
          <w:p w14:paraId="757445C6" w14:textId="77777777" w:rsidR="00374031" w:rsidRPr="00D252AE" w:rsidRDefault="00374031" w:rsidP="003E2F19">
            <w:pPr>
              <w:pStyle w:val="TAC"/>
            </w:pPr>
            <w:r w:rsidRPr="00D252AE">
              <w:t>75</w:t>
            </w:r>
          </w:p>
        </w:tc>
        <w:tc>
          <w:tcPr>
            <w:tcW w:w="1003" w:type="dxa"/>
            <w:shd w:val="clear" w:color="auto" w:fill="auto"/>
            <w:vAlign w:val="center"/>
          </w:tcPr>
          <w:p w14:paraId="08A5C1A2" w14:textId="77777777" w:rsidR="00374031" w:rsidRPr="00D252AE" w:rsidRDefault="00374031" w:rsidP="003E2F19">
            <w:pPr>
              <w:pStyle w:val="TAC"/>
            </w:pPr>
            <w:r w:rsidRPr="00D252AE">
              <w:t>2152</w:t>
            </w:r>
          </w:p>
        </w:tc>
        <w:tc>
          <w:tcPr>
            <w:tcW w:w="1003" w:type="dxa"/>
            <w:shd w:val="clear" w:color="auto" w:fill="E7E6E6"/>
            <w:vAlign w:val="center"/>
          </w:tcPr>
          <w:p w14:paraId="5A020B56" w14:textId="77777777" w:rsidR="00374031" w:rsidRPr="00D252AE" w:rsidRDefault="00374031" w:rsidP="003E2F19">
            <w:pPr>
              <w:pStyle w:val="TAC"/>
            </w:pPr>
          </w:p>
        </w:tc>
        <w:tc>
          <w:tcPr>
            <w:tcW w:w="1003" w:type="dxa"/>
            <w:shd w:val="clear" w:color="auto" w:fill="auto"/>
          </w:tcPr>
          <w:p w14:paraId="1B79D7E2" w14:textId="77777777" w:rsidR="00374031" w:rsidRPr="00D252AE" w:rsidRDefault="00374031" w:rsidP="003E2F19">
            <w:pPr>
              <w:pStyle w:val="TAC"/>
            </w:pPr>
          </w:p>
        </w:tc>
      </w:tr>
      <w:tr w:rsidR="00374031" w:rsidRPr="00D252AE" w14:paraId="2DFB5BBB" w14:textId="77777777" w:rsidTr="003E2F19">
        <w:trPr>
          <w:jc w:val="center"/>
        </w:trPr>
        <w:tc>
          <w:tcPr>
            <w:tcW w:w="1095" w:type="dxa"/>
            <w:shd w:val="clear" w:color="auto" w:fill="E7E6E6"/>
            <w:vAlign w:val="center"/>
          </w:tcPr>
          <w:p w14:paraId="54FB2FCC" w14:textId="77777777" w:rsidR="00374031" w:rsidRPr="00D252AE" w:rsidRDefault="00374031" w:rsidP="003E2F19">
            <w:pPr>
              <w:pStyle w:val="TAC"/>
            </w:pPr>
            <w:r w:rsidRPr="00D252AE">
              <w:t>16</w:t>
            </w:r>
          </w:p>
        </w:tc>
        <w:tc>
          <w:tcPr>
            <w:tcW w:w="1078" w:type="dxa"/>
            <w:shd w:val="clear" w:color="auto" w:fill="auto"/>
            <w:vAlign w:val="center"/>
          </w:tcPr>
          <w:p w14:paraId="43658B3D" w14:textId="77777777" w:rsidR="00374031" w:rsidRPr="00D252AE" w:rsidRDefault="00374031" w:rsidP="003E2F19">
            <w:pPr>
              <w:pStyle w:val="TAC"/>
            </w:pPr>
            <w:r w:rsidRPr="00D252AE">
              <w:t>144</w:t>
            </w:r>
          </w:p>
        </w:tc>
        <w:tc>
          <w:tcPr>
            <w:tcW w:w="1003" w:type="dxa"/>
            <w:shd w:val="clear" w:color="auto" w:fill="E7E6E6"/>
            <w:vAlign w:val="center"/>
          </w:tcPr>
          <w:p w14:paraId="299B6CBE" w14:textId="77777777" w:rsidR="00374031" w:rsidRPr="00D252AE" w:rsidRDefault="00374031" w:rsidP="003E2F19">
            <w:pPr>
              <w:pStyle w:val="TAC"/>
            </w:pPr>
            <w:r w:rsidRPr="00D252AE">
              <w:t>46</w:t>
            </w:r>
          </w:p>
        </w:tc>
        <w:tc>
          <w:tcPr>
            <w:tcW w:w="1003" w:type="dxa"/>
            <w:shd w:val="clear" w:color="auto" w:fill="auto"/>
            <w:vAlign w:val="center"/>
          </w:tcPr>
          <w:p w14:paraId="4AA776BC" w14:textId="77777777" w:rsidR="00374031" w:rsidRPr="00D252AE" w:rsidRDefault="00374031" w:rsidP="003E2F19">
            <w:pPr>
              <w:pStyle w:val="TAC"/>
            </w:pPr>
            <w:r w:rsidRPr="00D252AE">
              <w:t>704</w:t>
            </w:r>
          </w:p>
        </w:tc>
        <w:tc>
          <w:tcPr>
            <w:tcW w:w="1003" w:type="dxa"/>
            <w:shd w:val="clear" w:color="auto" w:fill="E7E6E6"/>
            <w:vAlign w:val="center"/>
          </w:tcPr>
          <w:p w14:paraId="1582EF9A" w14:textId="77777777" w:rsidR="00374031" w:rsidRPr="00D252AE" w:rsidRDefault="00374031" w:rsidP="003E2F19">
            <w:pPr>
              <w:pStyle w:val="TAC"/>
            </w:pPr>
            <w:r w:rsidRPr="00D252AE">
              <w:t>76</w:t>
            </w:r>
          </w:p>
        </w:tc>
        <w:tc>
          <w:tcPr>
            <w:tcW w:w="1003" w:type="dxa"/>
            <w:shd w:val="clear" w:color="auto" w:fill="auto"/>
            <w:vAlign w:val="center"/>
          </w:tcPr>
          <w:p w14:paraId="5B2EB099" w14:textId="77777777" w:rsidR="00374031" w:rsidRPr="00D252AE" w:rsidRDefault="00374031" w:rsidP="003E2F19">
            <w:pPr>
              <w:pStyle w:val="TAC"/>
            </w:pPr>
            <w:r w:rsidRPr="00D252AE">
              <w:t>2216</w:t>
            </w:r>
          </w:p>
        </w:tc>
        <w:tc>
          <w:tcPr>
            <w:tcW w:w="1003" w:type="dxa"/>
            <w:shd w:val="clear" w:color="auto" w:fill="E7E6E6"/>
            <w:vAlign w:val="center"/>
          </w:tcPr>
          <w:p w14:paraId="2939CCA1" w14:textId="77777777" w:rsidR="00374031" w:rsidRPr="00D252AE" w:rsidRDefault="00374031" w:rsidP="003E2F19">
            <w:pPr>
              <w:pStyle w:val="TAC"/>
            </w:pPr>
          </w:p>
        </w:tc>
        <w:tc>
          <w:tcPr>
            <w:tcW w:w="1003" w:type="dxa"/>
            <w:shd w:val="clear" w:color="auto" w:fill="auto"/>
          </w:tcPr>
          <w:p w14:paraId="296BF74F" w14:textId="77777777" w:rsidR="00374031" w:rsidRPr="00D252AE" w:rsidRDefault="00374031" w:rsidP="003E2F19">
            <w:pPr>
              <w:pStyle w:val="TAC"/>
            </w:pPr>
          </w:p>
        </w:tc>
      </w:tr>
      <w:tr w:rsidR="00374031" w:rsidRPr="00D252AE" w14:paraId="0CA759FF" w14:textId="77777777" w:rsidTr="003E2F19">
        <w:trPr>
          <w:jc w:val="center"/>
        </w:trPr>
        <w:tc>
          <w:tcPr>
            <w:tcW w:w="1095" w:type="dxa"/>
            <w:shd w:val="clear" w:color="auto" w:fill="E7E6E6"/>
            <w:vAlign w:val="center"/>
          </w:tcPr>
          <w:p w14:paraId="1EFADA18" w14:textId="77777777" w:rsidR="00374031" w:rsidRPr="00D252AE" w:rsidRDefault="00374031" w:rsidP="003E2F19">
            <w:pPr>
              <w:pStyle w:val="TAC"/>
            </w:pPr>
            <w:r w:rsidRPr="00D252AE">
              <w:t>17</w:t>
            </w:r>
          </w:p>
        </w:tc>
        <w:tc>
          <w:tcPr>
            <w:tcW w:w="1078" w:type="dxa"/>
            <w:shd w:val="clear" w:color="auto" w:fill="auto"/>
            <w:vAlign w:val="center"/>
          </w:tcPr>
          <w:p w14:paraId="188D974C" w14:textId="77777777" w:rsidR="00374031" w:rsidRPr="00D252AE" w:rsidRDefault="00374031" w:rsidP="003E2F19">
            <w:pPr>
              <w:pStyle w:val="TAC"/>
            </w:pPr>
            <w:r w:rsidRPr="00D252AE">
              <w:t>152</w:t>
            </w:r>
          </w:p>
        </w:tc>
        <w:tc>
          <w:tcPr>
            <w:tcW w:w="1003" w:type="dxa"/>
            <w:shd w:val="clear" w:color="auto" w:fill="E7E6E6"/>
            <w:vAlign w:val="center"/>
          </w:tcPr>
          <w:p w14:paraId="0AF20A84" w14:textId="77777777" w:rsidR="00374031" w:rsidRPr="00D252AE" w:rsidRDefault="00374031" w:rsidP="003E2F19">
            <w:pPr>
              <w:pStyle w:val="TAC"/>
            </w:pPr>
            <w:r w:rsidRPr="00D252AE">
              <w:t>47</w:t>
            </w:r>
          </w:p>
        </w:tc>
        <w:tc>
          <w:tcPr>
            <w:tcW w:w="1003" w:type="dxa"/>
            <w:shd w:val="clear" w:color="auto" w:fill="auto"/>
            <w:vAlign w:val="center"/>
          </w:tcPr>
          <w:p w14:paraId="028A1D82" w14:textId="77777777" w:rsidR="00374031" w:rsidRPr="00D252AE" w:rsidRDefault="00374031" w:rsidP="003E2F19">
            <w:pPr>
              <w:pStyle w:val="TAC"/>
            </w:pPr>
            <w:r w:rsidRPr="00D252AE">
              <w:t>736</w:t>
            </w:r>
          </w:p>
        </w:tc>
        <w:tc>
          <w:tcPr>
            <w:tcW w:w="1003" w:type="dxa"/>
            <w:shd w:val="clear" w:color="auto" w:fill="E7E6E6"/>
            <w:vAlign w:val="center"/>
          </w:tcPr>
          <w:p w14:paraId="079AB682" w14:textId="77777777" w:rsidR="00374031" w:rsidRPr="00D252AE" w:rsidRDefault="00374031" w:rsidP="003E2F19">
            <w:pPr>
              <w:pStyle w:val="TAC"/>
            </w:pPr>
            <w:r w:rsidRPr="00D252AE">
              <w:t>77</w:t>
            </w:r>
          </w:p>
        </w:tc>
        <w:tc>
          <w:tcPr>
            <w:tcW w:w="1003" w:type="dxa"/>
            <w:shd w:val="clear" w:color="auto" w:fill="auto"/>
            <w:vAlign w:val="center"/>
          </w:tcPr>
          <w:p w14:paraId="55584822" w14:textId="77777777" w:rsidR="00374031" w:rsidRPr="00D252AE" w:rsidRDefault="00374031" w:rsidP="003E2F19">
            <w:pPr>
              <w:pStyle w:val="TAC"/>
            </w:pPr>
            <w:r w:rsidRPr="00D252AE">
              <w:t>2280</w:t>
            </w:r>
          </w:p>
        </w:tc>
        <w:tc>
          <w:tcPr>
            <w:tcW w:w="1003" w:type="dxa"/>
            <w:shd w:val="clear" w:color="auto" w:fill="E7E6E6"/>
            <w:vAlign w:val="center"/>
          </w:tcPr>
          <w:p w14:paraId="36D425F2" w14:textId="77777777" w:rsidR="00374031" w:rsidRPr="00D252AE" w:rsidRDefault="00374031" w:rsidP="003E2F19">
            <w:pPr>
              <w:pStyle w:val="TAC"/>
            </w:pPr>
          </w:p>
        </w:tc>
        <w:tc>
          <w:tcPr>
            <w:tcW w:w="1003" w:type="dxa"/>
            <w:shd w:val="clear" w:color="auto" w:fill="auto"/>
          </w:tcPr>
          <w:p w14:paraId="03C08B29" w14:textId="77777777" w:rsidR="00374031" w:rsidRPr="00D252AE" w:rsidRDefault="00374031" w:rsidP="003E2F19">
            <w:pPr>
              <w:pStyle w:val="TAC"/>
            </w:pPr>
          </w:p>
        </w:tc>
      </w:tr>
      <w:tr w:rsidR="00374031" w:rsidRPr="00D252AE" w14:paraId="567C9D9B" w14:textId="77777777" w:rsidTr="003E2F19">
        <w:trPr>
          <w:jc w:val="center"/>
        </w:trPr>
        <w:tc>
          <w:tcPr>
            <w:tcW w:w="1095" w:type="dxa"/>
            <w:shd w:val="clear" w:color="auto" w:fill="E7E6E6"/>
            <w:vAlign w:val="center"/>
          </w:tcPr>
          <w:p w14:paraId="0B3444A9" w14:textId="77777777" w:rsidR="00374031" w:rsidRPr="00D252AE" w:rsidRDefault="00374031" w:rsidP="003E2F19">
            <w:pPr>
              <w:pStyle w:val="TAC"/>
            </w:pPr>
            <w:r w:rsidRPr="00D252AE">
              <w:t>18</w:t>
            </w:r>
          </w:p>
        </w:tc>
        <w:tc>
          <w:tcPr>
            <w:tcW w:w="1078" w:type="dxa"/>
            <w:shd w:val="clear" w:color="auto" w:fill="auto"/>
            <w:vAlign w:val="center"/>
          </w:tcPr>
          <w:p w14:paraId="6F3AC3A2" w14:textId="77777777" w:rsidR="00374031" w:rsidRPr="00D252AE" w:rsidRDefault="00374031" w:rsidP="003E2F19">
            <w:pPr>
              <w:pStyle w:val="TAC"/>
            </w:pPr>
            <w:r w:rsidRPr="00D252AE">
              <w:t>160</w:t>
            </w:r>
          </w:p>
        </w:tc>
        <w:tc>
          <w:tcPr>
            <w:tcW w:w="1003" w:type="dxa"/>
            <w:shd w:val="clear" w:color="auto" w:fill="E7E6E6"/>
            <w:vAlign w:val="center"/>
          </w:tcPr>
          <w:p w14:paraId="3C701F8E" w14:textId="77777777" w:rsidR="00374031" w:rsidRPr="00D252AE" w:rsidRDefault="00374031" w:rsidP="003E2F19">
            <w:pPr>
              <w:pStyle w:val="TAC"/>
            </w:pPr>
            <w:r w:rsidRPr="00D252AE">
              <w:t>48</w:t>
            </w:r>
          </w:p>
        </w:tc>
        <w:tc>
          <w:tcPr>
            <w:tcW w:w="1003" w:type="dxa"/>
            <w:shd w:val="clear" w:color="auto" w:fill="auto"/>
            <w:vAlign w:val="center"/>
          </w:tcPr>
          <w:p w14:paraId="34774E3F" w14:textId="77777777" w:rsidR="00374031" w:rsidRPr="00D252AE" w:rsidRDefault="00374031" w:rsidP="003E2F19">
            <w:pPr>
              <w:pStyle w:val="TAC"/>
            </w:pPr>
            <w:r w:rsidRPr="00D252AE">
              <w:t>768</w:t>
            </w:r>
          </w:p>
        </w:tc>
        <w:tc>
          <w:tcPr>
            <w:tcW w:w="1003" w:type="dxa"/>
            <w:shd w:val="clear" w:color="auto" w:fill="E7E6E6"/>
            <w:vAlign w:val="center"/>
          </w:tcPr>
          <w:p w14:paraId="6001A18C" w14:textId="77777777" w:rsidR="00374031" w:rsidRPr="00D252AE" w:rsidRDefault="00374031" w:rsidP="003E2F19">
            <w:pPr>
              <w:pStyle w:val="TAC"/>
            </w:pPr>
            <w:r w:rsidRPr="00D252AE">
              <w:t>78</w:t>
            </w:r>
          </w:p>
        </w:tc>
        <w:tc>
          <w:tcPr>
            <w:tcW w:w="1003" w:type="dxa"/>
            <w:shd w:val="clear" w:color="auto" w:fill="auto"/>
            <w:vAlign w:val="center"/>
          </w:tcPr>
          <w:p w14:paraId="399F6FD2" w14:textId="77777777" w:rsidR="00374031" w:rsidRPr="00D252AE" w:rsidRDefault="00374031" w:rsidP="003E2F19">
            <w:pPr>
              <w:pStyle w:val="TAC"/>
            </w:pPr>
            <w:r w:rsidRPr="00D252AE">
              <w:t>2408</w:t>
            </w:r>
          </w:p>
        </w:tc>
        <w:tc>
          <w:tcPr>
            <w:tcW w:w="1003" w:type="dxa"/>
            <w:shd w:val="clear" w:color="auto" w:fill="E7E6E6"/>
            <w:vAlign w:val="center"/>
          </w:tcPr>
          <w:p w14:paraId="34919DB6" w14:textId="77777777" w:rsidR="00374031" w:rsidRPr="00D252AE" w:rsidRDefault="00374031" w:rsidP="003E2F19">
            <w:pPr>
              <w:pStyle w:val="TAC"/>
            </w:pPr>
          </w:p>
        </w:tc>
        <w:tc>
          <w:tcPr>
            <w:tcW w:w="1003" w:type="dxa"/>
            <w:shd w:val="clear" w:color="auto" w:fill="auto"/>
          </w:tcPr>
          <w:p w14:paraId="515C2176" w14:textId="77777777" w:rsidR="00374031" w:rsidRPr="00D252AE" w:rsidRDefault="00374031" w:rsidP="003E2F19">
            <w:pPr>
              <w:pStyle w:val="TAC"/>
            </w:pPr>
          </w:p>
        </w:tc>
      </w:tr>
      <w:tr w:rsidR="00374031" w:rsidRPr="00D252AE" w14:paraId="5AB9E1B6" w14:textId="77777777" w:rsidTr="003E2F19">
        <w:trPr>
          <w:jc w:val="center"/>
        </w:trPr>
        <w:tc>
          <w:tcPr>
            <w:tcW w:w="1095" w:type="dxa"/>
            <w:shd w:val="clear" w:color="auto" w:fill="E7E6E6"/>
            <w:vAlign w:val="center"/>
          </w:tcPr>
          <w:p w14:paraId="05B7392D" w14:textId="77777777" w:rsidR="00374031" w:rsidRPr="00D252AE" w:rsidRDefault="00374031" w:rsidP="003E2F19">
            <w:pPr>
              <w:pStyle w:val="TAC"/>
            </w:pPr>
            <w:r w:rsidRPr="00D252AE">
              <w:t>19</w:t>
            </w:r>
          </w:p>
        </w:tc>
        <w:tc>
          <w:tcPr>
            <w:tcW w:w="1078" w:type="dxa"/>
            <w:shd w:val="clear" w:color="auto" w:fill="auto"/>
            <w:vAlign w:val="center"/>
          </w:tcPr>
          <w:p w14:paraId="61191C1B" w14:textId="77777777" w:rsidR="00374031" w:rsidRPr="00D252AE" w:rsidRDefault="00374031" w:rsidP="003E2F19">
            <w:pPr>
              <w:pStyle w:val="TAC"/>
            </w:pPr>
            <w:r w:rsidRPr="00D252AE">
              <w:t>168</w:t>
            </w:r>
          </w:p>
        </w:tc>
        <w:tc>
          <w:tcPr>
            <w:tcW w:w="1003" w:type="dxa"/>
            <w:shd w:val="clear" w:color="auto" w:fill="E7E6E6"/>
            <w:vAlign w:val="center"/>
          </w:tcPr>
          <w:p w14:paraId="1B5830D2" w14:textId="77777777" w:rsidR="00374031" w:rsidRPr="00D252AE" w:rsidRDefault="00374031" w:rsidP="003E2F19">
            <w:pPr>
              <w:pStyle w:val="TAC"/>
            </w:pPr>
            <w:r w:rsidRPr="00D252AE">
              <w:t>49</w:t>
            </w:r>
          </w:p>
        </w:tc>
        <w:tc>
          <w:tcPr>
            <w:tcW w:w="1003" w:type="dxa"/>
            <w:shd w:val="clear" w:color="auto" w:fill="auto"/>
            <w:vAlign w:val="center"/>
          </w:tcPr>
          <w:p w14:paraId="2155A92E" w14:textId="77777777" w:rsidR="00374031" w:rsidRPr="00D252AE" w:rsidRDefault="00374031" w:rsidP="003E2F19">
            <w:pPr>
              <w:pStyle w:val="TAC"/>
            </w:pPr>
            <w:r w:rsidRPr="00D252AE">
              <w:t>808</w:t>
            </w:r>
          </w:p>
        </w:tc>
        <w:tc>
          <w:tcPr>
            <w:tcW w:w="1003" w:type="dxa"/>
            <w:shd w:val="clear" w:color="auto" w:fill="E7E6E6"/>
            <w:vAlign w:val="center"/>
          </w:tcPr>
          <w:p w14:paraId="6E4808B9" w14:textId="77777777" w:rsidR="00374031" w:rsidRPr="00D252AE" w:rsidRDefault="00374031" w:rsidP="003E2F19">
            <w:pPr>
              <w:pStyle w:val="TAC"/>
            </w:pPr>
            <w:r w:rsidRPr="00D252AE">
              <w:t>79</w:t>
            </w:r>
          </w:p>
        </w:tc>
        <w:tc>
          <w:tcPr>
            <w:tcW w:w="1003" w:type="dxa"/>
            <w:shd w:val="clear" w:color="auto" w:fill="auto"/>
            <w:vAlign w:val="center"/>
          </w:tcPr>
          <w:p w14:paraId="5C839831" w14:textId="77777777" w:rsidR="00374031" w:rsidRPr="00D252AE" w:rsidRDefault="00374031" w:rsidP="003E2F19">
            <w:pPr>
              <w:pStyle w:val="TAC"/>
            </w:pPr>
            <w:r w:rsidRPr="00D252AE">
              <w:t>2472</w:t>
            </w:r>
          </w:p>
        </w:tc>
        <w:tc>
          <w:tcPr>
            <w:tcW w:w="1003" w:type="dxa"/>
            <w:shd w:val="clear" w:color="auto" w:fill="E7E6E6"/>
            <w:vAlign w:val="center"/>
          </w:tcPr>
          <w:p w14:paraId="3F727AB9" w14:textId="77777777" w:rsidR="00374031" w:rsidRPr="00D252AE" w:rsidRDefault="00374031" w:rsidP="003E2F19">
            <w:pPr>
              <w:pStyle w:val="TAC"/>
            </w:pPr>
          </w:p>
        </w:tc>
        <w:tc>
          <w:tcPr>
            <w:tcW w:w="1003" w:type="dxa"/>
            <w:shd w:val="clear" w:color="auto" w:fill="auto"/>
          </w:tcPr>
          <w:p w14:paraId="25DAECC4" w14:textId="77777777" w:rsidR="00374031" w:rsidRPr="00D252AE" w:rsidRDefault="00374031" w:rsidP="003E2F19">
            <w:pPr>
              <w:pStyle w:val="TAC"/>
            </w:pPr>
          </w:p>
        </w:tc>
      </w:tr>
      <w:tr w:rsidR="00374031" w:rsidRPr="00D252AE" w14:paraId="039E7065" w14:textId="77777777" w:rsidTr="003E2F19">
        <w:trPr>
          <w:jc w:val="center"/>
        </w:trPr>
        <w:tc>
          <w:tcPr>
            <w:tcW w:w="1095" w:type="dxa"/>
            <w:shd w:val="clear" w:color="auto" w:fill="E7E6E6"/>
            <w:vAlign w:val="center"/>
          </w:tcPr>
          <w:p w14:paraId="2814DA09" w14:textId="77777777" w:rsidR="00374031" w:rsidRPr="00D252AE" w:rsidRDefault="00374031" w:rsidP="003E2F19">
            <w:pPr>
              <w:pStyle w:val="TAC"/>
            </w:pPr>
            <w:r w:rsidRPr="00D252AE">
              <w:t>20</w:t>
            </w:r>
          </w:p>
        </w:tc>
        <w:tc>
          <w:tcPr>
            <w:tcW w:w="1078" w:type="dxa"/>
            <w:shd w:val="clear" w:color="auto" w:fill="auto"/>
            <w:vAlign w:val="center"/>
          </w:tcPr>
          <w:p w14:paraId="42FD59B8" w14:textId="77777777" w:rsidR="00374031" w:rsidRPr="00D252AE" w:rsidRDefault="00374031" w:rsidP="003E2F19">
            <w:pPr>
              <w:pStyle w:val="TAC"/>
            </w:pPr>
            <w:r w:rsidRPr="00D252AE">
              <w:t>176</w:t>
            </w:r>
          </w:p>
        </w:tc>
        <w:tc>
          <w:tcPr>
            <w:tcW w:w="1003" w:type="dxa"/>
            <w:shd w:val="clear" w:color="auto" w:fill="E7E6E6"/>
            <w:vAlign w:val="center"/>
          </w:tcPr>
          <w:p w14:paraId="0C67C881" w14:textId="77777777" w:rsidR="00374031" w:rsidRPr="00D252AE" w:rsidRDefault="00374031" w:rsidP="003E2F19">
            <w:pPr>
              <w:pStyle w:val="TAC"/>
            </w:pPr>
            <w:r w:rsidRPr="00D252AE">
              <w:t>50</w:t>
            </w:r>
          </w:p>
        </w:tc>
        <w:tc>
          <w:tcPr>
            <w:tcW w:w="1003" w:type="dxa"/>
            <w:shd w:val="clear" w:color="auto" w:fill="auto"/>
            <w:vAlign w:val="center"/>
          </w:tcPr>
          <w:p w14:paraId="0483BC7B" w14:textId="77777777" w:rsidR="00374031" w:rsidRPr="00D252AE" w:rsidRDefault="00374031" w:rsidP="003E2F19">
            <w:pPr>
              <w:pStyle w:val="TAC"/>
            </w:pPr>
            <w:r w:rsidRPr="00D252AE">
              <w:t>848</w:t>
            </w:r>
          </w:p>
        </w:tc>
        <w:tc>
          <w:tcPr>
            <w:tcW w:w="1003" w:type="dxa"/>
            <w:shd w:val="clear" w:color="auto" w:fill="E7E6E6"/>
            <w:vAlign w:val="center"/>
          </w:tcPr>
          <w:p w14:paraId="4CE27653" w14:textId="77777777" w:rsidR="00374031" w:rsidRPr="00D252AE" w:rsidRDefault="00374031" w:rsidP="003E2F19">
            <w:pPr>
              <w:pStyle w:val="TAC"/>
            </w:pPr>
            <w:r w:rsidRPr="00D252AE">
              <w:t>80</w:t>
            </w:r>
          </w:p>
        </w:tc>
        <w:tc>
          <w:tcPr>
            <w:tcW w:w="1003" w:type="dxa"/>
            <w:shd w:val="clear" w:color="auto" w:fill="auto"/>
            <w:vAlign w:val="center"/>
          </w:tcPr>
          <w:p w14:paraId="26E23E79" w14:textId="77777777" w:rsidR="00374031" w:rsidRPr="00D252AE" w:rsidRDefault="00374031" w:rsidP="003E2F19">
            <w:pPr>
              <w:pStyle w:val="TAC"/>
            </w:pPr>
            <w:r w:rsidRPr="00D252AE">
              <w:t>2536</w:t>
            </w:r>
          </w:p>
        </w:tc>
        <w:tc>
          <w:tcPr>
            <w:tcW w:w="1003" w:type="dxa"/>
            <w:shd w:val="clear" w:color="auto" w:fill="E7E6E6"/>
            <w:vAlign w:val="center"/>
          </w:tcPr>
          <w:p w14:paraId="50836626" w14:textId="77777777" w:rsidR="00374031" w:rsidRPr="00D252AE" w:rsidRDefault="00374031" w:rsidP="003E2F19">
            <w:pPr>
              <w:pStyle w:val="TAC"/>
            </w:pPr>
          </w:p>
        </w:tc>
        <w:tc>
          <w:tcPr>
            <w:tcW w:w="1003" w:type="dxa"/>
            <w:shd w:val="clear" w:color="auto" w:fill="auto"/>
          </w:tcPr>
          <w:p w14:paraId="5BF29080" w14:textId="77777777" w:rsidR="00374031" w:rsidRPr="00D252AE" w:rsidRDefault="00374031" w:rsidP="003E2F19">
            <w:pPr>
              <w:pStyle w:val="TAC"/>
            </w:pPr>
          </w:p>
        </w:tc>
      </w:tr>
      <w:tr w:rsidR="00374031" w:rsidRPr="00D252AE" w14:paraId="1EA3E763" w14:textId="77777777" w:rsidTr="003E2F19">
        <w:trPr>
          <w:jc w:val="center"/>
        </w:trPr>
        <w:tc>
          <w:tcPr>
            <w:tcW w:w="1095" w:type="dxa"/>
            <w:shd w:val="clear" w:color="auto" w:fill="E7E6E6"/>
            <w:vAlign w:val="center"/>
          </w:tcPr>
          <w:p w14:paraId="704A89C3" w14:textId="77777777" w:rsidR="00374031" w:rsidRPr="00D252AE" w:rsidRDefault="00374031" w:rsidP="003E2F19">
            <w:pPr>
              <w:pStyle w:val="TAC"/>
            </w:pPr>
            <w:r w:rsidRPr="00D252AE">
              <w:t>21</w:t>
            </w:r>
          </w:p>
        </w:tc>
        <w:tc>
          <w:tcPr>
            <w:tcW w:w="1078" w:type="dxa"/>
            <w:shd w:val="clear" w:color="auto" w:fill="auto"/>
            <w:vAlign w:val="center"/>
          </w:tcPr>
          <w:p w14:paraId="7693EB15" w14:textId="77777777" w:rsidR="00374031" w:rsidRPr="00D252AE" w:rsidRDefault="00374031" w:rsidP="003E2F19">
            <w:pPr>
              <w:pStyle w:val="TAC"/>
            </w:pPr>
            <w:r w:rsidRPr="00D252AE">
              <w:t>184</w:t>
            </w:r>
          </w:p>
        </w:tc>
        <w:tc>
          <w:tcPr>
            <w:tcW w:w="1003" w:type="dxa"/>
            <w:shd w:val="clear" w:color="auto" w:fill="E7E6E6"/>
            <w:vAlign w:val="center"/>
          </w:tcPr>
          <w:p w14:paraId="23AE7E8A" w14:textId="77777777" w:rsidR="00374031" w:rsidRPr="00D252AE" w:rsidRDefault="00374031" w:rsidP="003E2F19">
            <w:pPr>
              <w:pStyle w:val="TAC"/>
            </w:pPr>
            <w:r w:rsidRPr="00D252AE">
              <w:t>51</w:t>
            </w:r>
          </w:p>
        </w:tc>
        <w:tc>
          <w:tcPr>
            <w:tcW w:w="1003" w:type="dxa"/>
            <w:shd w:val="clear" w:color="auto" w:fill="auto"/>
            <w:vAlign w:val="center"/>
          </w:tcPr>
          <w:p w14:paraId="78393BFC" w14:textId="77777777" w:rsidR="00374031" w:rsidRPr="00D252AE" w:rsidRDefault="00374031" w:rsidP="003E2F19">
            <w:pPr>
              <w:pStyle w:val="TAC"/>
            </w:pPr>
            <w:r w:rsidRPr="00D252AE">
              <w:t>888</w:t>
            </w:r>
          </w:p>
        </w:tc>
        <w:tc>
          <w:tcPr>
            <w:tcW w:w="1003" w:type="dxa"/>
            <w:shd w:val="clear" w:color="auto" w:fill="E7E6E6"/>
            <w:vAlign w:val="center"/>
          </w:tcPr>
          <w:p w14:paraId="46BF3A2B" w14:textId="77777777" w:rsidR="00374031" w:rsidRPr="00D252AE" w:rsidRDefault="00374031" w:rsidP="003E2F19">
            <w:pPr>
              <w:pStyle w:val="TAC"/>
            </w:pPr>
            <w:r w:rsidRPr="00D252AE">
              <w:t>81</w:t>
            </w:r>
          </w:p>
        </w:tc>
        <w:tc>
          <w:tcPr>
            <w:tcW w:w="1003" w:type="dxa"/>
            <w:shd w:val="clear" w:color="auto" w:fill="auto"/>
            <w:vAlign w:val="center"/>
          </w:tcPr>
          <w:p w14:paraId="312754C5" w14:textId="77777777" w:rsidR="00374031" w:rsidRPr="00D252AE" w:rsidRDefault="00374031" w:rsidP="003E2F19">
            <w:pPr>
              <w:pStyle w:val="TAC"/>
            </w:pPr>
            <w:r w:rsidRPr="00D252AE">
              <w:t>2600</w:t>
            </w:r>
          </w:p>
        </w:tc>
        <w:tc>
          <w:tcPr>
            <w:tcW w:w="1003" w:type="dxa"/>
            <w:shd w:val="clear" w:color="auto" w:fill="E7E6E6"/>
            <w:vAlign w:val="center"/>
          </w:tcPr>
          <w:p w14:paraId="4CEBD88A" w14:textId="77777777" w:rsidR="00374031" w:rsidRPr="00D252AE" w:rsidRDefault="00374031" w:rsidP="003E2F19">
            <w:pPr>
              <w:pStyle w:val="TAC"/>
            </w:pPr>
          </w:p>
        </w:tc>
        <w:tc>
          <w:tcPr>
            <w:tcW w:w="1003" w:type="dxa"/>
            <w:shd w:val="clear" w:color="auto" w:fill="auto"/>
          </w:tcPr>
          <w:p w14:paraId="0EDF1135" w14:textId="77777777" w:rsidR="00374031" w:rsidRPr="00D252AE" w:rsidRDefault="00374031" w:rsidP="003E2F19">
            <w:pPr>
              <w:pStyle w:val="TAC"/>
            </w:pPr>
          </w:p>
        </w:tc>
      </w:tr>
      <w:tr w:rsidR="00374031" w:rsidRPr="00D252AE" w14:paraId="1E73DD5D" w14:textId="77777777" w:rsidTr="003E2F19">
        <w:trPr>
          <w:jc w:val="center"/>
        </w:trPr>
        <w:tc>
          <w:tcPr>
            <w:tcW w:w="1095" w:type="dxa"/>
            <w:shd w:val="clear" w:color="auto" w:fill="E7E6E6"/>
            <w:vAlign w:val="center"/>
          </w:tcPr>
          <w:p w14:paraId="10F07F3C" w14:textId="77777777" w:rsidR="00374031" w:rsidRPr="00D252AE" w:rsidRDefault="00374031" w:rsidP="003E2F19">
            <w:pPr>
              <w:pStyle w:val="TAC"/>
            </w:pPr>
            <w:r w:rsidRPr="00D252AE">
              <w:t>22</w:t>
            </w:r>
          </w:p>
        </w:tc>
        <w:tc>
          <w:tcPr>
            <w:tcW w:w="1078" w:type="dxa"/>
            <w:shd w:val="clear" w:color="auto" w:fill="auto"/>
            <w:vAlign w:val="center"/>
          </w:tcPr>
          <w:p w14:paraId="754DD219" w14:textId="77777777" w:rsidR="00374031" w:rsidRPr="00D252AE" w:rsidRDefault="00374031" w:rsidP="003E2F19">
            <w:pPr>
              <w:pStyle w:val="TAC"/>
            </w:pPr>
            <w:r w:rsidRPr="00D252AE">
              <w:t>192</w:t>
            </w:r>
          </w:p>
        </w:tc>
        <w:tc>
          <w:tcPr>
            <w:tcW w:w="1003" w:type="dxa"/>
            <w:shd w:val="clear" w:color="auto" w:fill="E7E6E6"/>
            <w:vAlign w:val="center"/>
          </w:tcPr>
          <w:p w14:paraId="4581F6DA" w14:textId="77777777" w:rsidR="00374031" w:rsidRPr="00D252AE" w:rsidRDefault="00374031" w:rsidP="003E2F19">
            <w:pPr>
              <w:pStyle w:val="TAC"/>
            </w:pPr>
            <w:r w:rsidRPr="00D252AE">
              <w:t>52</w:t>
            </w:r>
          </w:p>
        </w:tc>
        <w:tc>
          <w:tcPr>
            <w:tcW w:w="1003" w:type="dxa"/>
            <w:shd w:val="clear" w:color="auto" w:fill="auto"/>
            <w:vAlign w:val="center"/>
          </w:tcPr>
          <w:p w14:paraId="25E7E715" w14:textId="77777777" w:rsidR="00374031" w:rsidRPr="00D252AE" w:rsidRDefault="00374031" w:rsidP="003E2F19">
            <w:pPr>
              <w:pStyle w:val="TAC"/>
            </w:pPr>
            <w:r w:rsidRPr="00D252AE">
              <w:t>928</w:t>
            </w:r>
          </w:p>
        </w:tc>
        <w:tc>
          <w:tcPr>
            <w:tcW w:w="1003" w:type="dxa"/>
            <w:shd w:val="clear" w:color="auto" w:fill="E7E6E6"/>
            <w:vAlign w:val="center"/>
          </w:tcPr>
          <w:p w14:paraId="4C98DAF5" w14:textId="77777777" w:rsidR="00374031" w:rsidRPr="00D252AE" w:rsidRDefault="00374031" w:rsidP="003E2F19">
            <w:pPr>
              <w:pStyle w:val="TAC"/>
            </w:pPr>
            <w:r w:rsidRPr="00D252AE">
              <w:t>82</w:t>
            </w:r>
          </w:p>
        </w:tc>
        <w:tc>
          <w:tcPr>
            <w:tcW w:w="1003" w:type="dxa"/>
            <w:shd w:val="clear" w:color="auto" w:fill="auto"/>
            <w:vAlign w:val="center"/>
          </w:tcPr>
          <w:p w14:paraId="1F14CA0A" w14:textId="77777777" w:rsidR="00374031" w:rsidRPr="00D252AE" w:rsidRDefault="00374031" w:rsidP="003E2F19">
            <w:pPr>
              <w:pStyle w:val="TAC"/>
            </w:pPr>
            <w:r w:rsidRPr="00D252AE">
              <w:t>2664</w:t>
            </w:r>
          </w:p>
        </w:tc>
        <w:tc>
          <w:tcPr>
            <w:tcW w:w="1003" w:type="dxa"/>
            <w:shd w:val="clear" w:color="auto" w:fill="E7E6E6"/>
            <w:vAlign w:val="center"/>
          </w:tcPr>
          <w:p w14:paraId="7B979DB9" w14:textId="77777777" w:rsidR="00374031" w:rsidRPr="00D252AE" w:rsidRDefault="00374031" w:rsidP="003E2F19">
            <w:pPr>
              <w:pStyle w:val="TAC"/>
            </w:pPr>
          </w:p>
        </w:tc>
        <w:tc>
          <w:tcPr>
            <w:tcW w:w="1003" w:type="dxa"/>
            <w:shd w:val="clear" w:color="auto" w:fill="auto"/>
          </w:tcPr>
          <w:p w14:paraId="028AB5FA" w14:textId="77777777" w:rsidR="00374031" w:rsidRPr="00D252AE" w:rsidRDefault="00374031" w:rsidP="003E2F19">
            <w:pPr>
              <w:pStyle w:val="TAC"/>
            </w:pPr>
          </w:p>
        </w:tc>
      </w:tr>
      <w:tr w:rsidR="00374031" w:rsidRPr="00D252AE" w14:paraId="57CB27C0" w14:textId="77777777" w:rsidTr="003E2F19">
        <w:trPr>
          <w:jc w:val="center"/>
        </w:trPr>
        <w:tc>
          <w:tcPr>
            <w:tcW w:w="1095" w:type="dxa"/>
            <w:shd w:val="clear" w:color="auto" w:fill="E7E6E6"/>
            <w:vAlign w:val="center"/>
          </w:tcPr>
          <w:p w14:paraId="5DFFEC56" w14:textId="77777777" w:rsidR="00374031" w:rsidRPr="00D252AE" w:rsidRDefault="00374031" w:rsidP="003E2F19">
            <w:pPr>
              <w:pStyle w:val="TAC"/>
            </w:pPr>
            <w:r w:rsidRPr="00D252AE">
              <w:t>23</w:t>
            </w:r>
          </w:p>
        </w:tc>
        <w:tc>
          <w:tcPr>
            <w:tcW w:w="1078" w:type="dxa"/>
            <w:shd w:val="clear" w:color="auto" w:fill="auto"/>
            <w:vAlign w:val="center"/>
          </w:tcPr>
          <w:p w14:paraId="3E1A8EE3" w14:textId="77777777" w:rsidR="00374031" w:rsidRPr="00D252AE" w:rsidRDefault="00374031" w:rsidP="003E2F19">
            <w:pPr>
              <w:pStyle w:val="TAC"/>
            </w:pPr>
            <w:r w:rsidRPr="00D252AE">
              <w:t>208</w:t>
            </w:r>
          </w:p>
        </w:tc>
        <w:tc>
          <w:tcPr>
            <w:tcW w:w="1003" w:type="dxa"/>
            <w:shd w:val="clear" w:color="auto" w:fill="E7E6E6"/>
            <w:vAlign w:val="center"/>
          </w:tcPr>
          <w:p w14:paraId="1BE866AB" w14:textId="77777777" w:rsidR="00374031" w:rsidRPr="00D252AE" w:rsidRDefault="00374031" w:rsidP="003E2F19">
            <w:pPr>
              <w:pStyle w:val="TAC"/>
            </w:pPr>
            <w:r w:rsidRPr="00D252AE">
              <w:t>53</w:t>
            </w:r>
          </w:p>
        </w:tc>
        <w:tc>
          <w:tcPr>
            <w:tcW w:w="1003" w:type="dxa"/>
            <w:shd w:val="clear" w:color="auto" w:fill="auto"/>
            <w:vAlign w:val="center"/>
          </w:tcPr>
          <w:p w14:paraId="3DB77D8C" w14:textId="77777777" w:rsidR="00374031" w:rsidRPr="00D252AE" w:rsidRDefault="00374031" w:rsidP="003E2F19">
            <w:pPr>
              <w:pStyle w:val="TAC"/>
            </w:pPr>
            <w:r w:rsidRPr="00D252AE">
              <w:t>984</w:t>
            </w:r>
          </w:p>
        </w:tc>
        <w:tc>
          <w:tcPr>
            <w:tcW w:w="1003" w:type="dxa"/>
            <w:shd w:val="clear" w:color="auto" w:fill="E7E6E6"/>
            <w:vAlign w:val="center"/>
          </w:tcPr>
          <w:p w14:paraId="43582C04" w14:textId="77777777" w:rsidR="00374031" w:rsidRPr="00D252AE" w:rsidRDefault="00374031" w:rsidP="003E2F19">
            <w:pPr>
              <w:pStyle w:val="TAC"/>
            </w:pPr>
            <w:r w:rsidRPr="00D252AE">
              <w:t>83</w:t>
            </w:r>
          </w:p>
        </w:tc>
        <w:tc>
          <w:tcPr>
            <w:tcW w:w="1003" w:type="dxa"/>
            <w:shd w:val="clear" w:color="auto" w:fill="auto"/>
            <w:vAlign w:val="center"/>
          </w:tcPr>
          <w:p w14:paraId="289D6C39" w14:textId="77777777" w:rsidR="00374031" w:rsidRPr="00D252AE" w:rsidRDefault="00374031" w:rsidP="003E2F19">
            <w:pPr>
              <w:pStyle w:val="TAC"/>
            </w:pPr>
            <w:r w:rsidRPr="00D252AE">
              <w:t>2728</w:t>
            </w:r>
          </w:p>
        </w:tc>
        <w:tc>
          <w:tcPr>
            <w:tcW w:w="1003" w:type="dxa"/>
            <w:shd w:val="clear" w:color="auto" w:fill="E7E6E6"/>
            <w:vAlign w:val="center"/>
          </w:tcPr>
          <w:p w14:paraId="3A4D8739" w14:textId="77777777" w:rsidR="00374031" w:rsidRPr="00D252AE" w:rsidRDefault="00374031" w:rsidP="003E2F19">
            <w:pPr>
              <w:pStyle w:val="TAC"/>
            </w:pPr>
          </w:p>
        </w:tc>
        <w:tc>
          <w:tcPr>
            <w:tcW w:w="1003" w:type="dxa"/>
            <w:shd w:val="clear" w:color="auto" w:fill="auto"/>
          </w:tcPr>
          <w:p w14:paraId="4B49583E" w14:textId="77777777" w:rsidR="00374031" w:rsidRPr="00D252AE" w:rsidRDefault="00374031" w:rsidP="003E2F19">
            <w:pPr>
              <w:pStyle w:val="TAC"/>
            </w:pPr>
          </w:p>
        </w:tc>
      </w:tr>
      <w:tr w:rsidR="00374031" w:rsidRPr="00D252AE" w14:paraId="2903A5B8" w14:textId="77777777" w:rsidTr="003E2F19">
        <w:trPr>
          <w:jc w:val="center"/>
        </w:trPr>
        <w:tc>
          <w:tcPr>
            <w:tcW w:w="1095" w:type="dxa"/>
            <w:shd w:val="clear" w:color="auto" w:fill="E7E6E6"/>
            <w:vAlign w:val="center"/>
          </w:tcPr>
          <w:p w14:paraId="27C0D9CD" w14:textId="77777777" w:rsidR="00374031" w:rsidRPr="00D252AE" w:rsidRDefault="00374031" w:rsidP="003E2F19">
            <w:pPr>
              <w:pStyle w:val="TAC"/>
            </w:pPr>
            <w:r w:rsidRPr="00D252AE">
              <w:t>24</w:t>
            </w:r>
          </w:p>
        </w:tc>
        <w:tc>
          <w:tcPr>
            <w:tcW w:w="1078" w:type="dxa"/>
            <w:shd w:val="clear" w:color="auto" w:fill="auto"/>
            <w:vAlign w:val="center"/>
          </w:tcPr>
          <w:p w14:paraId="2C705A47" w14:textId="77777777" w:rsidR="00374031" w:rsidRPr="00D252AE" w:rsidRDefault="00374031" w:rsidP="003E2F19">
            <w:pPr>
              <w:pStyle w:val="TAC"/>
            </w:pPr>
            <w:r w:rsidRPr="00D252AE">
              <w:t>224</w:t>
            </w:r>
          </w:p>
        </w:tc>
        <w:tc>
          <w:tcPr>
            <w:tcW w:w="1003" w:type="dxa"/>
            <w:shd w:val="clear" w:color="auto" w:fill="E7E6E6"/>
            <w:vAlign w:val="center"/>
          </w:tcPr>
          <w:p w14:paraId="6D44103C" w14:textId="77777777" w:rsidR="00374031" w:rsidRPr="00D252AE" w:rsidRDefault="00374031" w:rsidP="003E2F19">
            <w:pPr>
              <w:pStyle w:val="TAC"/>
            </w:pPr>
            <w:r w:rsidRPr="00D252AE">
              <w:t>54</w:t>
            </w:r>
          </w:p>
        </w:tc>
        <w:tc>
          <w:tcPr>
            <w:tcW w:w="1003" w:type="dxa"/>
            <w:shd w:val="clear" w:color="auto" w:fill="auto"/>
            <w:vAlign w:val="center"/>
          </w:tcPr>
          <w:p w14:paraId="672FC1B5" w14:textId="77777777" w:rsidR="00374031" w:rsidRPr="00D252AE" w:rsidRDefault="00374031" w:rsidP="003E2F19">
            <w:pPr>
              <w:pStyle w:val="TAC"/>
            </w:pPr>
            <w:r w:rsidRPr="00D252AE">
              <w:t>1032</w:t>
            </w:r>
          </w:p>
        </w:tc>
        <w:tc>
          <w:tcPr>
            <w:tcW w:w="1003" w:type="dxa"/>
            <w:shd w:val="clear" w:color="auto" w:fill="E7E6E6"/>
            <w:vAlign w:val="center"/>
          </w:tcPr>
          <w:p w14:paraId="2E273CF5" w14:textId="77777777" w:rsidR="00374031" w:rsidRPr="00D252AE" w:rsidRDefault="00374031" w:rsidP="003E2F19">
            <w:pPr>
              <w:pStyle w:val="TAC"/>
            </w:pPr>
            <w:r w:rsidRPr="00D252AE">
              <w:t>84</w:t>
            </w:r>
          </w:p>
        </w:tc>
        <w:tc>
          <w:tcPr>
            <w:tcW w:w="1003" w:type="dxa"/>
            <w:shd w:val="clear" w:color="auto" w:fill="auto"/>
            <w:vAlign w:val="center"/>
          </w:tcPr>
          <w:p w14:paraId="325A54AD" w14:textId="77777777" w:rsidR="00374031" w:rsidRPr="00D252AE" w:rsidRDefault="00374031" w:rsidP="003E2F19">
            <w:pPr>
              <w:pStyle w:val="TAC"/>
            </w:pPr>
            <w:r w:rsidRPr="00D252AE">
              <w:t>2792</w:t>
            </w:r>
          </w:p>
        </w:tc>
        <w:tc>
          <w:tcPr>
            <w:tcW w:w="1003" w:type="dxa"/>
            <w:shd w:val="clear" w:color="auto" w:fill="E7E6E6"/>
            <w:vAlign w:val="center"/>
          </w:tcPr>
          <w:p w14:paraId="4E6F4A3D" w14:textId="77777777" w:rsidR="00374031" w:rsidRPr="00D252AE" w:rsidRDefault="00374031" w:rsidP="003E2F19">
            <w:pPr>
              <w:pStyle w:val="TAC"/>
            </w:pPr>
          </w:p>
        </w:tc>
        <w:tc>
          <w:tcPr>
            <w:tcW w:w="1003" w:type="dxa"/>
            <w:shd w:val="clear" w:color="auto" w:fill="auto"/>
          </w:tcPr>
          <w:p w14:paraId="1E7FD463" w14:textId="77777777" w:rsidR="00374031" w:rsidRPr="00D252AE" w:rsidRDefault="00374031" w:rsidP="003E2F19">
            <w:pPr>
              <w:pStyle w:val="TAC"/>
            </w:pPr>
          </w:p>
        </w:tc>
      </w:tr>
      <w:tr w:rsidR="00374031" w:rsidRPr="00D252AE" w14:paraId="0E8C6E76" w14:textId="77777777" w:rsidTr="003E2F19">
        <w:trPr>
          <w:jc w:val="center"/>
        </w:trPr>
        <w:tc>
          <w:tcPr>
            <w:tcW w:w="1095" w:type="dxa"/>
            <w:shd w:val="clear" w:color="auto" w:fill="E7E6E6"/>
            <w:vAlign w:val="center"/>
          </w:tcPr>
          <w:p w14:paraId="0BF94FD3" w14:textId="77777777" w:rsidR="00374031" w:rsidRPr="00D252AE" w:rsidRDefault="00374031" w:rsidP="003E2F19">
            <w:pPr>
              <w:pStyle w:val="TAC"/>
            </w:pPr>
            <w:r w:rsidRPr="00D252AE">
              <w:t>25</w:t>
            </w:r>
          </w:p>
        </w:tc>
        <w:tc>
          <w:tcPr>
            <w:tcW w:w="1078" w:type="dxa"/>
            <w:shd w:val="clear" w:color="auto" w:fill="auto"/>
            <w:vAlign w:val="center"/>
          </w:tcPr>
          <w:p w14:paraId="76780C2B" w14:textId="77777777" w:rsidR="00374031" w:rsidRPr="00D252AE" w:rsidRDefault="00374031" w:rsidP="003E2F19">
            <w:pPr>
              <w:pStyle w:val="TAC"/>
            </w:pPr>
            <w:r w:rsidRPr="00D252AE">
              <w:t>240</w:t>
            </w:r>
          </w:p>
        </w:tc>
        <w:tc>
          <w:tcPr>
            <w:tcW w:w="1003" w:type="dxa"/>
            <w:shd w:val="clear" w:color="auto" w:fill="E7E6E6"/>
            <w:vAlign w:val="center"/>
          </w:tcPr>
          <w:p w14:paraId="7677C880" w14:textId="77777777" w:rsidR="00374031" w:rsidRPr="00D252AE" w:rsidRDefault="00374031" w:rsidP="003E2F19">
            <w:pPr>
              <w:pStyle w:val="TAC"/>
            </w:pPr>
            <w:r w:rsidRPr="00D252AE">
              <w:t>55</w:t>
            </w:r>
          </w:p>
        </w:tc>
        <w:tc>
          <w:tcPr>
            <w:tcW w:w="1003" w:type="dxa"/>
            <w:shd w:val="clear" w:color="auto" w:fill="auto"/>
            <w:vAlign w:val="center"/>
          </w:tcPr>
          <w:p w14:paraId="6C53D281" w14:textId="77777777" w:rsidR="00374031" w:rsidRPr="00D252AE" w:rsidRDefault="00374031" w:rsidP="003E2F19">
            <w:pPr>
              <w:pStyle w:val="TAC"/>
            </w:pPr>
            <w:r w:rsidRPr="00D252AE">
              <w:t>1064</w:t>
            </w:r>
          </w:p>
        </w:tc>
        <w:tc>
          <w:tcPr>
            <w:tcW w:w="1003" w:type="dxa"/>
            <w:shd w:val="clear" w:color="auto" w:fill="E7E6E6"/>
            <w:vAlign w:val="center"/>
          </w:tcPr>
          <w:p w14:paraId="66BF9061" w14:textId="77777777" w:rsidR="00374031" w:rsidRPr="00D252AE" w:rsidRDefault="00374031" w:rsidP="003E2F19">
            <w:pPr>
              <w:pStyle w:val="TAC"/>
            </w:pPr>
            <w:r w:rsidRPr="00D252AE">
              <w:t>85</w:t>
            </w:r>
          </w:p>
        </w:tc>
        <w:tc>
          <w:tcPr>
            <w:tcW w:w="1003" w:type="dxa"/>
            <w:shd w:val="clear" w:color="auto" w:fill="auto"/>
            <w:vAlign w:val="center"/>
          </w:tcPr>
          <w:p w14:paraId="5E12BA45" w14:textId="77777777" w:rsidR="00374031" w:rsidRPr="00D252AE" w:rsidRDefault="00374031" w:rsidP="003E2F19">
            <w:pPr>
              <w:pStyle w:val="TAC"/>
            </w:pPr>
            <w:r w:rsidRPr="00D252AE">
              <w:t>2856</w:t>
            </w:r>
          </w:p>
        </w:tc>
        <w:tc>
          <w:tcPr>
            <w:tcW w:w="1003" w:type="dxa"/>
            <w:shd w:val="clear" w:color="auto" w:fill="E7E6E6"/>
            <w:vAlign w:val="center"/>
          </w:tcPr>
          <w:p w14:paraId="0F80CB87" w14:textId="77777777" w:rsidR="00374031" w:rsidRPr="00D252AE" w:rsidRDefault="00374031" w:rsidP="003E2F19">
            <w:pPr>
              <w:pStyle w:val="TAC"/>
            </w:pPr>
          </w:p>
        </w:tc>
        <w:tc>
          <w:tcPr>
            <w:tcW w:w="1003" w:type="dxa"/>
            <w:shd w:val="clear" w:color="auto" w:fill="auto"/>
          </w:tcPr>
          <w:p w14:paraId="5B0CA114" w14:textId="77777777" w:rsidR="00374031" w:rsidRPr="00D252AE" w:rsidRDefault="00374031" w:rsidP="003E2F19">
            <w:pPr>
              <w:pStyle w:val="TAC"/>
            </w:pPr>
          </w:p>
        </w:tc>
      </w:tr>
      <w:tr w:rsidR="00374031" w:rsidRPr="00D252AE" w14:paraId="6C37FE5E" w14:textId="77777777" w:rsidTr="003E2F19">
        <w:trPr>
          <w:jc w:val="center"/>
        </w:trPr>
        <w:tc>
          <w:tcPr>
            <w:tcW w:w="1095" w:type="dxa"/>
            <w:shd w:val="clear" w:color="auto" w:fill="E7E6E6"/>
            <w:vAlign w:val="center"/>
          </w:tcPr>
          <w:p w14:paraId="3C765173" w14:textId="77777777" w:rsidR="00374031" w:rsidRPr="00D252AE" w:rsidRDefault="00374031" w:rsidP="003E2F19">
            <w:pPr>
              <w:pStyle w:val="TAC"/>
            </w:pPr>
            <w:r w:rsidRPr="00D252AE">
              <w:t>26</w:t>
            </w:r>
          </w:p>
        </w:tc>
        <w:tc>
          <w:tcPr>
            <w:tcW w:w="1078" w:type="dxa"/>
            <w:shd w:val="clear" w:color="auto" w:fill="auto"/>
            <w:vAlign w:val="center"/>
          </w:tcPr>
          <w:p w14:paraId="221F858A" w14:textId="77777777" w:rsidR="00374031" w:rsidRPr="00D252AE" w:rsidRDefault="00374031" w:rsidP="003E2F19">
            <w:pPr>
              <w:pStyle w:val="TAC"/>
            </w:pPr>
            <w:r w:rsidRPr="00D252AE">
              <w:t>256</w:t>
            </w:r>
          </w:p>
        </w:tc>
        <w:tc>
          <w:tcPr>
            <w:tcW w:w="1003" w:type="dxa"/>
            <w:shd w:val="clear" w:color="auto" w:fill="E7E6E6"/>
            <w:vAlign w:val="center"/>
          </w:tcPr>
          <w:p w14:paraId="2E52D407" w14:textId="77777777" w:rsidR="00374031" w:rsidRPr="00D252AE" w:rsidRDefault="00374031" w:rsidP="003E2F19">
            <w:pPr>
              <w:pStyle w:val="TAC"/>
            </w:pPr>
            <w:r w:rsidRPr="00D252AE">
              <w:t>56</w:t>
            </w:r>
          </w:p>
        </w:tc>
        <w:tc>
          <w:tcPr>
            <w:tcW w:w="1003" w:type="dxa"/>
            <w:shd w:val="clear" w:color="auto" w:fill="auto"/>
            <w:vAlign w:val="center"/>
          </w:tcPr>
          <w:p w14:paraId="3A9CE2AA" w14:textId="77777777" w:rsidR="00374031" w:rsidRPr="00D252AE" w:rsidRDefault="00374031" w:rsidP="003E2F19">
            <w:pPr>
              <w:pStyle w:val="TAC"/>
            </w:pPr>
            <w:r w:rsidRPr="00D252AE">
              <w:t>1128</w:t>
            </w:r>
          </w:p>
        </w:tc>
        <w:tc>
          <w:tcPr>
            <w:tcW w:w="1003" w:type="dxa"/>
            <w:shd w:val="clear" w:color="auto" w:fill="E7E6E6"/>
            <w:vAlign w:val="center"/>
          </w:tcPr>
          <w:p w14:paraId="2FB07098" w14:textId="77777777" w:rsidR="00374031" w:rsidRPr="00D252AE" w:rsidRDefault="00374031" w:rsidP="003E2F19">
            <w:pPr>
              <w:pStyle w:val="TAC"/>
            </w:pPr>
            <w:r w:rsidRPr="00D252AE">
              <w:t>86</w:t>
            </w:r>
          </w:p>
        </w:tc>
        <w:tc>
          <w:tcPr>
            <w:tcW w:w="1003" w:type="dxa"/>
            <w:shd w:val="clear" w:color="auto" w:fill="auto"/>
            <w:vAlign w:val="center"/>
          </w:tcPr>
          <w:p w14:paraId="1EDC5315" w14:textId="77777777" w:rsidR="00374031" w:rsidRPr="00D252AE" w:rsidRDefault="00374031" w:rsidP="003E2F19">
            <w:pPr>
              <w:pStyle w:val="TAC"/>
            </w:pPr>
            <w:r w:rsidRPr="00D252AE">
              <w:t>2976</w:t>
            </w:r>
          </w:p>
        </w:tc>
        <w:tc>
          <w:tcPr>
            <w:tcW w:w="1003" w:type="dxa"/>
            <w:shd w:val="clear" w:color="auto" w:fill="E7E6E6"/>
            <w:vAlign w:val="center"/>
          </w:tcPr>
          <w:p w14:paraId="056C1AA2" w14:textId="77777777" w:rsidR="00374031" w:rsidRPr="00D252AE" w:rsidRDefault="00374031" w:rsidP="003E2F19">
            <w:pPr>
              <w:pStyle w:val="TAC"/>
            </w:pPr>
          </w:p>
        </w:tc>
        <w:tc>
          <w:tcPr>
            <w:tcW w:w="1003" w:type="dxa"/>
            <w:shd w:val="clear" w:color="auto" w:fill="auto"/>
          </w:tcPr>
          <w:p w14:paraId="1F466FB4" w14:textId="77777777" w:rsidR="00374031" w:rsidRPr="00D252AE" w:rsidRDefault="00374031" w:rsidP="003E2F19">
            <w:pPr>
              <w:pStyle w:val="TAC"/>
            </w:pPr>
          </w:p>
        </w:tc>
      </w:tr>
      <w:tr w:rsidR="00374031" w:rsidRPr="00D252AE" w14:paraId="615F8B6A" w14:textId="77777777" w:rsidTr="003E2F19">
        <w:trPr>
          <w:jc w:val="center"/>
        </w:trPr>
        <w:tc>
          <w:tcPr>
            <w:tcW w:w="1095" w:type="dxa"/>
            <w:shd w:val="clear" w:color="auto" w:fill="E7E6E6"/>
            <w:vAlign w:val="center"/>
          </w:tcPr>
          <w:p w14:paraId="3B263BE8" w14:textId="77777777" w:rsidR="00374031" w:rsidRPr="00D252AE" w:rsidRDefault="00374031" w:rsidP="003E2F19">
            <w:pPr>
              <w:pStyle w:val="TAC"/>
            </w:pPr>
            <w:r w:rsidRPr="00D252AE">
              <w:t>27</w:t>
            </w:r>
          </w:p>
        </w:tc>
        <w:tc>
          <w:tcPr>
            <w:tcW w:w="1078" w:type="dxa"/>
            <w:shd w:val="clear" w:color="auto" w:fill="auto"/>
            <w:vAlign w:val="center"/>
          </w:tcPr>
          <w:p w14:paraId="44D51284" w14:textId="77777777" w:rsidR="00374031" w:rsidRPr="00D252AE" w:rsidRDefault="00374031" w:rsidP="003E2F19">
            <w:pPr>
              <w:pStyle w:val="TAC"/>
            </w:pPr>
            <w:r w:rsidRPr="00D252AE">
              <w:t>272</w:t>
            </w:r>
          </w:p>
        </w:tc>
        <w:tc>
          <w:tcPr>
            <w:tcW w:w="1003" w:type="dxa"/>
            <w:shd w:val="clear" w:color="auto" w:fill="E7E6E6"/>
            <w:vAlign w:val="center"/>
          </w:tcPr>
          <w:p w14:paraId="3D34269F" w14:textId="77777777" w:rsidR="00374031" w:rsidRPr="00D252AE" w:rsidRDefault="00374031" w:rsidP="003E2F19">
            <w:pPr>
              <w:pStyle w:val="TAC"/>
            </w:pPr>
            <w:r w:rsidRPr="00D252AE">
              <w:t>57</w:t>
            </w:r>
          </w:p>
        </w:tc>
        <w:tc>
          <w:tcPr>
            <w:tcW w:w="1003" w:type="dxa"/>
            <w:shd w:val="clear" w:color="auto" w:fill="auto"/>
            <w:vAlign w:val="center"/>
          </w:tcPr>
          <w:p w14:paraId="14BA8558" w14:textId="77777777" w:rsidR="00374031" w:rsidRPr="00D252AE" w:rsidRDefault="00374031" w:rsidP="003E2F19">
            <w:pPr>
              <w:pStyle w:val="TAC"/>
            </w:pPr>
            <w:r w:rsidRPr="00D252AE">
              <w:t>1160</w:t>
            </w:r>
          </w:p>
        </w:tc>
        <w:tc>
          <w:tcPr>
            <w:tcW w:w="1003" w:type="dxa"/>
            <w:shd w:val="clear" w:color="auto" w:fill="E7E6E6"/>
            <w:vAlign w:val="center"/>
          </w:tcPr>
          <w:p w14:paraId="529A43CE" w14:textId="77777777" w:rsidR="00374031" w:rsidRPr="00D252AE" w:rsidRDefault="00374031" w:rsidP="003E2F19">
            <w:pPr>
              <w:pStyle w:val="TAC"/>
            </w:pPr>
            <w:r w:rsidRPr="00D252AE">
              <w:t>87</w:t>
            </w:r>
          </w:p>
        </w:tc>
        <w:tc>
          <w:tcPr>
            <w:tcW w:w="1003" w:type="dxa"/>
            <w:shd w:val="clear" w:color="auto" w:fill="auto"/>
            <w:vAlign w:val="center"/>
          </w:tcPr>
          <w:p w14:paraId="03281094" w14:textId="77777777" w:rsidR="00374031" w:rsidRPr="00D252AE" w:rsidRDefault="00374031" w:rsidP="003E2F19">
            <w:pPr>
              <w:pStyle w:val="TAC"/>
            </w:pPr>
            <w:r w:rsidRPr="00D252AE">
              <w:t>3104</w:t>
            </w:r>
          </w:p>
        </w:tc>
        <w:tc>
          <w:tcPr>
            <w:tcW w:w="1003" w:type="dxa"/>
            <w:shd w:val="clear" w:color="auto" w:fill="E7E6E6"/>
            <w:vAlign w:val="center"/>
          </w:tcPr>
          <w:p w14:paraId="3310AFF8" w14:textId="77777777" w:rsidR="00374031" w:rsidRPr="00D252AE" w:rsidRDefault="00374031" w:rsidP="003E2F19">
            <w:pPr>
              <w:pStyle w:val="TAC"/>
            </w:pPr>
          </w:p>
        </w:tc>
        <w:tc>
          <w:tcPr>
            <w:tcW w:w="1003" w:type="dxa"/>
            <w:shd w:val="clear" w:color="auto" w:fill="auto"/>
          </w:tcPr>
          <w:p w14:paraId="223B8B66" w14:textId="77777777" w:rsidR="00374031" w:rsidRPr="00D252AE" w:rsidRDefault="00374031" w:rsidP="003E2F19">
            <w:pPr>
              <w:pStyle w:val="TAC"/>
            </w:pPr>
          </w:p>
        </w:tc>
      </w:tr>
      <w:tr w:rsidR="00374031" w:rsidRPr="00D252AE" w14:paraId="608C5B46" w14:textId="77777777" w:rsidTr="003E2F19">
        <w:trPr>
          <w:jc w:val="center"/>
        </w:trPr>
        <w:tc>
          <w:tcPr>
            <w:tcW w:w="1095" w:type="dxa"/>
            <w:shd w:val="clear" w:color="auto" w:fill="E7E6E6"/>
            <w:vAlign w:val="center"/>
          </w:tcPr>
          <w:p w14:paraId="297446AA" w14:textId="77777777" w:rsidR="00374031" w:rsidRPr="00D252AE" w:rsidRDefault="00374031" w:rsidP="003E2F19">
            <w:pPr>
              <w:pStyle w:val="TAC"/>
            </w:pPr>
            <w:r w:rsidRPr="00D252AE">
              <w:t>28</w:t>
            </w:r>
          </w:p>
        </w:tc>
        <w:tc>
          <w:tcPr>
            <w:tcW w:w="1078" w:type="dxa"/>
            <w:shd w:val="clear" w:color="auto" w:fill="auto"/>
            <w:vAlign w:val="center"/>
          </w:tcPr>
          <w:p w14:paraId="6CC7A379" w14:textId="77777777" w:rsidR="00374031" w:rsidRPr="00D252AE" w:rsidRDefault="00374031" w:rsidP="003E2F19">
            <w:pPr>
              <w:pStyle w:val="TAC"/>
            </w:pPr>
            <w:r w:rsidRPr="00D252AE">
              <w:t>288</w:t>
            </w:r>
          </w:p>
        </w:tc>
        <w:tc>
          <w:tcPr>
            <w:tcW w:w="1003" w:type="dxa"/>
            <w:shd w:val="clear" w:color="auto" w:fill="E7E6E6"/>
            <w:vAlign w:val="center"/>
          </w:tcPr>
          <w:p w14:paraId="41D7503E" w14:textId="77777777" w:rsidR="00374031" w:rsidRPr="00D252AE" w:rsidRDefault="00374031" w:rsidP="003E2F19">
            <w:pPr>
              <w:pStyle w:val="TAC"/>
            </w:pPr>
            <w:r w:rsidRPr="00D252AE">
              <w:t>58</w:t>
            </w:r>
          </w:p>
        </w:tc>
        <w:tc>
          <w:tcPr>
            <w:tcW w:w="1003" w:type="dxa"/>
            <w:shd w:val="clear" w:color="auto" w:fill="auto"/>
            <w:vAlign w:val="center"/>
          </w:tcPr>
          <w:p w14:paraId="7C2E3AF4" w14:textId="77777777" w:rsidR="00374031" w:rsidRPr="00D252AE" w:rsidRDefault="00374031" w:rsidP="003E2F19">
            <w:pPr>
              <w:pStyle w:val="TAC"/>
            </w:pPr>
            <w:r w:rsidRPr="00D252AE">
              <w:t>1192</w:t>
            </w:r>
          </w:p>
        </w:tc>
        <w:tc>
          <w:tcPr>
            <w:tcW w:w="1003" w:type="dxa"/>
            <w:shd w:val="clear" w:color="auto" w:fill="E7E6E6"/>
            <w:vAlign w:val="center"/>
          </w:tcPr>
          <w:p w14:paraId="14989A14" w14:textId="77777777" w:rsidR="00374031" w:rsidRPr="00D252AE" w:rsidRDefault="00374031" w:rsidP="003E2F19">
            <w:pPr>
              <w:pStyle w:val="TAC"/>
            </w:pPr>
            <w:r w:rsidRPr="00D252AE">
              <w:t>88</w:t>
            </w:r>
          </w:p>
        </w:tc>
        <w:tc>
          <w:tcPr>
            <w:tcW w:w="1003" w:type="dxa"/>
            <w:shd w:val="clear" w:color="auto" w:fill="auto"/>
            <w:vAlign w:val="center"/>
          </w:tcPr>
          <w:p w14:paraId="3D5BB96C" w14:textId="77777777" w:rsidR="00374031" w:rsidRPr="00D252AE" w:rsidRDefault="00374031" w:rsidP="003E2F19">
            <w:pPr>
              <w:pStyle w:val="TAC"/>
            </w:pPr>
            <w:r w:rsidRPr="00D252AE">
              <w:t>3240</w:t>
            </w:r>
          </w:p>
        </w:tc>
        <w:tc>
          <w:tcPr>
            <w:tcW w:w="1003" w:type="dxa"/>
            <w:shd w:val="clear" w:color="auto" w:fill="E7E6E6"/>
            <w:vAlign w:val="center"/>
          </w:tcPr>
          <w:p w14:paraId="02E53B01" w14:textId="77777777" w:rsidR="00374031" w:rsidRPr="00D252AE" w:rsidRDefault="00374031" w:rsidP="003E2F19">
            <w:pPr>
              <w:pStyle w:val="TAC"/>
            </w:pPr>
          </w:p>
        </w:tc>
        <w:tc>
          <w:tcPr>
            <w:tcW w:w="1003" w:type="dxa"/>
            <w:shd w:val="clear" w:color="auto" w:fill="auto"/>
          </w:tcPr>
          <w:p w14:paraId="2F1555E1" w14:textId="77777777" w:rsidR="00374031" w:rsidRPr="00D252AE" w:rsidRDefault="00374031" w:rsidP="003E2F19">
            <w:pPr>
              <w:pStyle w:val="TAC"/>
            </w:pPr>
          </w:p>
        </w:tc>
      </w:tr>
      <w:tr w:rsidR="00374031" w:rsidRPr="00D252AE" w14:paraId="2D785306" w14:textId="77777777" w:rsidTr="003E2F19">
        <w:trPr>
          <w:jc w:val="center"/>
        </w:trPr>
        <w:tc>
          <w:tcPr>
            <w:tcW w:w="1095" w:type="dxa"/>
            <w:shd w:val="clear" w:color="auto" w:fill="E7E6E6"/>
            <w:vAlign w:val="center"/>
          </w:tcPr>
          <w:p w14:paraId="039688AA" w14:textId="77777777" w:rsidR="00374031" w:rsidRPr="00D252AE" w:rsidRDefault="00374031" w:rsidP="003E2F19">
            <w:pPr>
              <w:pStyle w:val="TAC"/>
            </w:pPr>
            <w:r w:rsidRPr="00D252AE">
              <w:t>29</w:t>
            </w:r>
          </w:p>
        </w:tc>
        <w:tc>
          <w:tcPr>
            <w:tcW w:w="1078" w:type="dxa"/>
            <w:shd w:val="clear" w:color="auto" w:fill="auto"/>
            <w:vAlign w:val="center"/>
          </w:tcPr>
          <w:p w14:paraId="41059B61" w14:textId="77777777" w:rsidR="00374031" w:rsidRPr="00D252AE" w:rsidRDefault="00374031" w:rsidP="003E2F19">
            <w:pPr>
              <w:pStyle w:val="TAC"/>
            </w:pPr>
            <w:r w:rsidRPr="00D252AE">
              <w:t>304</w:t>
            </w:r>
          </w:p>
        </w:tc>
        <w:tc>
          <w:tcPr>
            <w:tcW w:w="1003" w:type="dxa"/>
            <w:shd w:val="clear" w:color="auto" w:fill="E7E6E6"/>
            <w:vAlign w:val="center"/>
          </w:tcPr>
          <w:p w14:paraId="0F26A5DE" w14:textId="77777777" w:rsidR="00374031" w:rsidRPr="00D252AE" w:rsidRDefault="00374031" w:rsidP="003E2F19">
            <w:pPr>
              <w:pStyle w:val="TAC"/>
            </w:pPr>
            <w:r w:rsidRPr="00D252AE">
              <w:t>59</w:t>
            </w:r>
          </w:p>
        </w:tc>
        <w:tc>
          <w:tcPr>
            <w:tcW w:w="1003" w:type="dxa"/>
            <w:shd w:val="clear" w:color="auto" w:fill="auto"/>
            <w:vAlign w:val="center"/>
          </w:tcPr>
          <w:p w14:paraId="58B5F004" w14:textId="77777777" w:rsidR="00374031" w:rsidRPr="00D252AE" w:rsidRDefault="00374031" w:rsidP="003E2F19">
            <w:pPr>
              <w:pStyle w:val="TAC"/>
            </w:pPr>
            <w:r w:rsidRPr="00D252AE">
              <w:t>1224</w:t>
            </w:r>
          </w:p>
        </w:tc>
        <w:tc>
          <w:tcPr>
            <w:tcW w:w="1003" w:type="dxa"/>
            <w:shd w:val="clear" w:color="auto" w:fill="E7E6E6"/>
            <w:vAlign w:val="center"/>
          </w:tcPr>
          <w:p w14:paraId="56C5B666" w14:textId="77777777" w:rsidR="00374031" w:rsidRPr="00D252AE" w:rsidRDefault="00374031" w:rsidP="003E2F19">
            <w:pPr>
              <w:pStyle w:val="TAC"/>
            </w:pPr>
            <w:r w:rsidRPr="00D252AE">
              <w:t>89</w:t>
            </w:r>
          </w:p>
        </w:tc>
        <w:tc>
          <w:tcPr>
            <w:tcW w:w="1003" w:type="dxa"/>
            <w:shd w:val="clear" w:color="auto" w:fill="auto"/>
            <w:vAlign w:val="center"/>
          </w:tcPr>
          <w:p w14:paraId="79F344F0" w14:textId="77777777" w:rsidR="00374031" w:rsidRPr="00D252AE" w:rsidRDefault="00374031" w:rsidP="003E2F19">
            <w:pPr>
              <w:pStyle w:val="TAC"/>
            </w:pPr>
            <w:r w:rsidRPr="00D252AE">
              <w:t>3368</w:t>
            </w:r>
          </w:p>
        </w:tc>
        <w:tc>
          <w:tcPr>
            <w:tcW w:w="1003" w:type="dxa"/>
            <w:shd w:val="clear" w:color="auto" w:fill="E7E6E6"/>
            <w:vAlign w:val="center"/>
          </w:tcPr>
          <w:p w14:paraId="04A89BE2" w14:textId="77777777" w:rsidR="00374031" w:rsidRPr="00D252AE" w:rsidRDefault="00374031" w:rsidP="003E2F19">
            <w:pPr>
              <w:pStyle w:val="TAC"/>
            </w:pPr>
          </w:p>
        </w:tc>
        <w:tc>
          <w:tcPr>
            <w:tcW w:w="1003" w:type="dxa"/>
            <w:shd w:val="clear" w:color="auto" w:fill="auto"/>
          </w:tcPr>
          <w:p w14:paraId="5370E7C5" w14:textId="77777777" w:rsidR="00374031" w:rsidRPr="00D252AE" w:rsidRDefault="00374031" w:rsidP="003E2F19">
            <w:pPr>
              <w:pStyle w:val="TAC"/>
            </w:pPr>
          </w:p>
        </w:tc>
      </w:tr>
      <w:tr w:rsidR="00374031" w:rsidRPr="00D252AE" w14:paraId="5AA38709" w14:textId="77777777" w:rsidTr="003E2F19">
        <w:trPr>
          <w:jc w:val="center"/>
        </w:trPr>
        <w:tc>
          <w:tcPr>
            <w:tcW w:w="1095" w:type="dxa"/>
            <w:shd w:val="clear" w:color="auto" w:fill="E7E6E6"/>
            <w:vAlign w:val="center"/>
          </w:tcPr>
          <w:p w14:paraId="7C15DA94" w14:textId="77777777" w:rsidR="00374031" w:rsidRPr="00D252AE" w:rsidRDefault="00374031" w:rsidP="003E2F19">
            <w:pPr>
              <w:pStyle w:val="TAC"/>
            </w:pPr>
            <w:r w:rsidRPr="00D252AE">
              <w:t>30</w:t>
            </w:r>
          </w:p>
        </w:tc>
        <w:tc>
          <w:tcPr>
            <w:tcW w:w="1078" w:type="dxa"/>
            <w:shd w:val="clear" w:color="auto" w:fill="auto"/>
            <w:vAlign w:val="center"/>
          </w:tcPr>
          <w:p w14:paraId="6D6F51F4" w14:textId="77777777" w:rsidR="00374031" w:rsidRPr="00D252AE" w:rsidRDefault="00374031" w:rsidP="003E2F19">
            <w:pPr>
              <w:pStyle w:val="TAC"/>
            </w:pPr>
            <w:r w:rsidRPr="00D252AE">
              <w:t>320</w:t>
            </w:r>
          </w:p>
        </w:tc>
        <w:tc>
          <w:tcPr>
            <w:tcW w:w="1003" w:type="dxa"/>
            <w:shd w:val="clear" w:color="auto" w:fill="E7E6E6"/>
            <w:vAlign w:val="center"/>
          </w:tcPr>
          <w:p w14:paraId="62A7F6F3" w14:textId="77777777" w:rsidR="00374031" w:rsidRPr="00D252AE" w:rsidRDefault="00374031" w:rsidP="003E2F19">
            <w:pPr>
              <w:pStyle w:val="TAC"/>
            </w:pPr>
            <w:r w:rsidRPr="00D252AE">
              <w:t>60</w:t>
            </w:r>
          </w:p>
        </w:tc>
        <w:tc>
          <w:tcPr>
            <w:tcW w:w="1003" w:type="dxa"/>
            <w:shd w:val="clear" w:color="auto" w:fill="auto"/>
            <w:vAlign w:val="center"/>
          </w:tcPr>
          <w:p w14:paraId="60B9A51D" w14:textId="77777777" w:rsidR="00374031" w:rsidRPr="00D252AE" w:rsidRDefault="00374031" w:rsidP="003E2F19">
            <w:pPr>
              <w:pStyle w:val="TAC"/>
            </w:pPr>
            <w:r w:rsidRPr="00D252AE">
              <w:t>1256</w:t>
            </w:r>
          </w:p>
        </w:tc>
        <w:tc>
          <w:tcPr>
            <w:tcW w:w="1003" w:type="dxa"/>
            <w:shd w:val="clear" w:color="auto" w:fill="E7E6E6"/>
            <w:vAlign w:val="center"/>
          </w:tcPr>
          <w:p w14:paraId="4D002566" w14:textId="77777777" w:rsidR="00374031" w:rsidRPr="00D252AE" w:rsidRDefault="00374031" w:rsidP="003E2F19">
            <w:pPr>
              <w:pStyle w:val="TAC"/>
            </w:pPr>
            <w:r w:rsidRPr="00D252AE">
              <w:t>90</w:t>
            </w:r>
          </w:p>
        </w:tc>
        <w:tc>
          <w:tcPr>
            <w:tcW w:w="1003" w:type="dxa"/>
            <w:shd w:val="clear" w:color="auto" w:fill="auto"/>
            <w:vAlign w:val="center"/>
          </w:tcPr>
          <w:p w14:paraId="19A7880F" w14:textId="77777777" w:rsidR="00374031" w:rsidRPr="00D252AE" w:rsidRDefault="00374031" w:rsidP="003E2F19">
            <w:pPr>
              <w:pStyle w:val="TAC"/>
            </w:pPr>
            <w:r w:rsidRPr="00D252AE">
              <w:t>3496</w:t>
            </w:r>
          </w:p>
        </w:tc>
        <w:tc>
          <w:tcPr>
            <w:tcW w:w="1003" w:type="dxa"/>
            <w:shd w:val="clear" w:color="auto" w:fill="E7E6E6"/>
            <w:vAlign w:val="center"/>
          </w:tcPr>
          <w:p w14:paraId="4B1B5E4C" w14:textId="77777777" w:rsidR="00374031" w:rsidRPr="00D252AE" w:rsidRDefault="00374031" w:rsidP="003E2F19">
            <w:pPr>
              <w:pStyle w:val="TAC"/>
            </w:pPr>
          </w:p>
        </w:tc>
        <w:tc>
          <w:tcPr>
            <w:tcW w:w="1003" w:type="dxa"/>
            <w:shd w:val="clear" w:color="auto" w:fill="auto"/>
          </w:tcPr>
          <w:p w14:paraId="73FD61F2" w14:textId="77777777" w:rsidR="00374031" w:rsidRPr="00D252AE" w:rsidRDefault="00374031" w:rsidP="003E2F19">
            <w:pPr>
              <w:pStyle w:val="TAC"/>
            </w:pPr>
          </w:p>
        </w:tc>
      </w:tr>
    </w:tbl>
    <w:p w14:paraId="4E804381" w14:textId="77777777" w:rsidR="00374031" w:rsidRPr="00D252AE" w:rsidRDefault="00374031" w:rsidP="00374031"/>
    <w:p w14:paraId="29AA8089" w14:textId="77777777" w:rsidR="00374031" w:rsidRPr="00D252AE" w:rsidRDefault="00374031" w:rsidP="00374031">
      <w:pPr>
        <w:pStyle w:val="B1"/>
      </w:pPr>
      <w:r w:rsidRPr="00D252AE">
        <w:t>4)</w:t>
      </w:r>
      <w:r w:rsidRPr="00D252AE">
        <w:tab/>
        <w:t xml:space="preserve">When </w:t>
      </w:r>
      <w:r w:rsidRPr="00D252AE">
        <w:rPr>
          <w:position w:val="-10"/>
        </w:rPr>
        <w:object w:dxaOrig="1120" w:dyaOrig="300" w14:anchorId="58B603BF">
          <v:shape id="_x0000_i1090" type="#_x0000_t75" style="width:55.05pt;height:16.45pt" o:ole="">
            <v:imagedata r:id="rId130" o:title=""/>
          </v:shape>
          <o:OLEObject Type="Embed" ProgID="Equation.3" ShapeID="_x0000_i1090" DrawAspect="Content" ObjectID="_1721324580" r:id="rId131"/>
        </w:object>
      </w:r>
      <w:r w:rsidRPr="00D252AE">
        <w:t>, TBS is determined as follows.</w:t>
      </w:r>
    </w:p>
    <w:p w14:paraId="0D11C4FD" w14:textId="77777777" w:rsidR="00374031" w:rsidRPr="00D252AE" w:rsidRDefault="00374031" w:rsidP="00374031">
      <w:pPr>
        <w:pStyle w:val="B2"/>
      </w:pPr>
      <w:r w:rsidRPr="00D252AE">
        <w:t>-</w:t>
      </w:r>
      <w:r w:rsidRPr="00D252AE">
        <w:tab/>
        <w:t xml:space="preserve">quantized intermediate number of information bits </w:t>
      </w:r>
      <w:r w:rsidRPr="00D252AE">
        <w:rPr>
          <w:position w:val="-28"/>
        </w:rPr>
        <w:object w:dxaOrig="4000" w:dyaOrig="680" w14:anchorId="59BA8B21">
          <v:shape id="_x0000_i1091" type="#_x0000_t75" style="width:201.6pt;height:37.05pt" o:ole="">
            <v:imagedata r:id="rId132" o:title=""/>
          </v:shape>
          <o:OLEObject Type="Embed" ProgID="Equation.DSMT4" ShapeID="_x0000_i1091" DrawAspect="Content" ObjectID="_1721324581" r:id="rId133"/>
        </w:object>
      </w:r>
      <w:r w:rsidRPr="00D252AE">
        <w:t xml:space="preserve">, where </w:t>
      </w:r>
      <w:r w:rsidRPr="00D252AE">
        <w:rPr>
          <w:position w:val="-10"/>
        </w:rPr>
        <w:object w:dxaOrig="2140" w:dyaOrig="300" w14:anchorId="64785B89">
          <v:shape id="_x0000_i1092" type="#_x0000_t75" style="width:106.95pt;height:16.45pt" o:ole="">
            <v:imagedata r:id="rId134" o:title=""/>
          </v:shape>
          <o:OLEObject Type="Embed" ProgID="Equation.3" ShapeID="_x0000_i1092" DrawAspect="Content" ObjectID="_1721324582" r:id="rId135"/>
        </w:object>
      </w:r>
      <w:r w:rsidRPr="00D252AE">
        <w:t>and ties in the round function are broken towards the next largest integer.</w:t>
      </w:r>
    </w:p>
    <w:p w14:paraId="7DBEE0BE" w14:textId="77777777" w:rsidR="00374031" w:rsidRPr="00D252AE" w:rsidRDefault="00374031" w:rsidP="00374031">
      <w:pPr>
        <w:pStyle w:val="B2"/>
      </w:pPr>
      <w:r w:rsidRPr="00D252AE">
        <w:t>-</w:t>
      </w:r>
      <w:r w:rsidRPr="00D252AE">
        <w:tab/>
        <w:t xml:space="preserve">if </w:t>
      </w:r>
      <w:r w:rsidRPr="00D252AE">
        <w:rPr>
          <w:position w:val="-6"/>
        </w:rPr>
        <w:object w:dxaOrig="700" w:dyaOrig="240" w14:anchorId="785C7BD8">
          <v:shape id="_x0000_i1093" type="#_x0000_t75" style="width:34.95pt;height:11.85pt" o:ole="">
            <v:imagedata r:id="rId136" o:title=""/>
          </v:shape>
          <o:OLEObject Type="Embed" ProgID="Equation.3" ShapeID="_x0000_i1093" DrawAspect="Content" ObjectID="_1721324583" r:id="rId137"/>
        </w:object>
      </w:r>
    </w:p>
    <w:p w14:paraId="1EC0DA21" w14:textId="77777777" w:rsidR="00374031" w:rsidRPr="00D252AE" w:rsidRDefault="00374031" w:rsidP="00374031">
      <w:pPr>
        <w:pStyle w:val="B4"/>
      </w:pPr>
      <w:r w:rsidRPr="00D252AE">
        <w:rPr>
          <w:position w:val="-30"/>
        </w:rPr>
        <w:object w:dxaOrig="2439" w:dyaOrig="700" w14:anchorId="0F080EF3">
          <v:shape id="_x0000_i1094" type="#_x0000_t75" style="width:122.4pt;height:34.95pt" o:ole="">
            <v:imagedata r:id="rId138" o:title=""/>
          </v:shape>
          <o:OLEObject Type="Embed" ProgID="Equation.3" ShapeID="_x0000_i1094" DrawAspect="Content" ObjectID="_1721324584" r:id="rId139"/>
        </w:object>
      </w:r>
      <w:r w:rsidRPr="00D252AE">
        <w:t xml:space="preserve">, where </w:t>
      </w:r>
      <w:r w:rsidRPr="00D252AE">
        <w:rPr>
          <w:position w:val="-30"/>
        </w:rPr>
        <w:object w:dxaOrig="1480" w:dyaOrig="700" w14:anchorId="43322EF5">
          <v:shape id="_x0000_i1095" type="#_x0000_t75" style="width:73.55pt;height:34.95pt" o:ole="">
            <v:imagedata r:id="rId140" o:title=""/>
          </v:shape>
          <o:OLEObject Type="Embed" ProgID="Equation.3" ShapeID="_x0000_i1095" DrawAspect="Content" ObjectID="_1721324585" r:id="rId141"/>
        </w:object>
      </w:r>
    </w:p>
    <w:p w14:paraId="677CD643" w14:textId="77777777" w:rsidR="00374031" w:rsidRPr="00D252AE" w:rsidRDefault="00374031" w:rsidP="00374031">
      <w:pPr>
        <w:pStyle w:val="B3"/>
      </w:pPr>
      <w:r w:rsidRPr="00D252AE">
        <w:t>else</w:t>
      </w:r>
    </w:p>
    <w:p w14:paraId="3B34C3F9" w14:textId="77777777" w:rsidR="00374031" w:rsidRPr="00D252AE" w:rsidRDefault="00374031" w:rsidP="00374031">
      <w:pPr>
        <w:pStyle w:val="B4"/>
      </w:pPr>
      <w:r w:rsidRPr="00D252AE">
        <w:t xml:space="preserve">if </w:t>
      </w:r>
      <w:r w:rsidRPr="00D252AE">
        <w:rPr>
          <w:position w:val="-10"/>
        </w:rPr>
        <w:object w:dxaOrig="1140" w:dyaOrig="340" w14:anchorId="77404D0F">
          <v:shape id="_x0000_i1096" type="#_x0000_t75" style="width:57.1pt;height:18pt" o:ole="">
            <v:imagedata r:id="rId142" o:title=""/>
          </v:shape>
          <o:OLEObject Type="Embed" ProgID="Equation.3" ShapeID="_x0000_i1096" DrawAspect="Content" ObjectID="_1721324586" r:id="rId143"/>
        </w:object>
      </w:r>
    </w:p>
    <w:p w14:paraId="724EF60E" w14:textId="77777777" w:rsidR="00374031" w:rsidRPr="00D252AE" w:rsidRDefault="00374031" w:rsidP="00374031">
      <w:pPr>
        <w:pStyle w:val="B5"/>
      </w:pPr>
      <w:r w:rsidRPr="00D252AE">
        <w:rPr>
          <w:position w:val="-30"/>
        </w:rPr>
        <w:object w:dxaOrig="2439" w:dyaOrig="700" w14:anchorId="78D93367">
          <v:shape id="_x0000_i1097" type="#_x0000_t75" style="width:122.4pt;height:34.95pt" o:ole="">
            <v:imagedata r:id="rId144" o:title=""/>
          </v:shape>
          <o:OLEObject Type="Embed" ProgID="Equation.3" ShapeID="_x0000_i1097" DrawAspect="Content" ObjectID="_1721324587" r:id="rId145"/>
        </w:object>
      </w:r>
      <w:r w:rsidRPr="00D252AE">
        <w:t xml:space="preserve">, where </w:t>
      </w:r>
      <w:r w:rsidRPr="00D252AE">
        <w:rPr>
          <w:position w:val="-30"/>
        </w:rPr>
        <w:object w:dxaOrig="1480" w:dyaOrig="700" w14:anchorId="3F95F978">
          <v:shape id="_x0000_i1098" type="#_x0000_t75" style="width:73.55pt;height:34.95pt" o:ole="">
            <v:imagedata r:id="rId146" o:title=""/>
          </v:shape>
          <o:OLEObject Type="Embed" ProgID="Equation.3" ShapeID="_x0000_i1098" DrawAspect="Content" ObjectID="_1721324588" r:id="rId147"/>
        </w:object>
      </w:r>
    </w:p>
    <w:p w14:paraId="5A4265AE" w14:textId="77777777" w:rsidR="00374031" w:rsidRPr="00D252AE" w:rsidRDefault="00374031" w:rsidP="00374031">
      <w:pPr>
        <w:pStyle w:val="B4"/>
      </w:pPr>
      <w:r w:rsidRPr="00D252AE">
        <w:lastRenderedPageBreak/>
        <w:t>else</w:t>
      </w:r>
    </w:p>
    <w:p w14:paraId="4043A1F2" w14:textId="77777777" w:rsidR="00374031" w:rsidRPr="00D252AE" w:rsidRDefault="00374031" w:rsidP="00374031">
      <w:pPr>
        <w:pStyle w:val="B5"/>
      </w:pPr>
      <w:r w:rsidRPr="00D252AE">
        <w:rPr>
          <w:position w:val="-30"/>
        </w:rPr>
        <w:object w:dxaOrig="2220" w:dyaOrig="700" w14:anchorId="77903E97">
          <v:shape id="_x0000_i1099" type="#_x0000_t75" style="width:110.05pt;height:34.95pt" o:ole="">
            <v:imagedata r:id="rId148" o:title=""/>
          </v:shape>
          <o:OLEObject Type="Embed" ProgID="Equation.3" ShapeID="_x0000_i1099" DrawAspect="Content" ObjectID="_1721324589" r:id="rId149"/>
        </w:object>
      </w:r>
    </w:p>
    <w:p w14:paraId="7DA8A3AB" w14:textId="77777777" w:rsidR="00374031" w:rsidRPr="00D252AE" w:rsidRDefault="00374031" w:rsidP="00374031">
      <w:pPr>
        <w:pStyle w:val="B4"/>
      </w:pPr>
      <w:r w:rsidRPr="00D252AE">
        <w:t>end if</w:t>
      </w:r>
    </w:p>
    <w:p w14:paraId="499BC065" w14:textId="77777777" w:rsidR="00374031" w:rsidRPr="00D252AE" w:rsidRDefault="00374031" w:rsidP="00374031">
      <w:pPr>
        <w:pStyle w:val="B3"/>
      </w:pPr>
      <w:r w:rsidRPr="00D252AE">
        <w:t>end if</w:t>
      </w:r>
    </w:p>
    <w:p w14:paraId="7730C478" w14:textId="77777777" w:rsidR="00374031" w:rsidRPr="00D252AE" w:rsidRDefault="00374031" w:rsidP="00374031">
      <w:pPr>
        <w:pStyle w:val="H6"/>
      </w:pPr>
      <w:r w:rsidRPr="00D252AE">
        <w:t>7.1.1.4.2.1.3</w:t>
      </w:r>
      <w:r w:rsidRPr="00D252AE">
        <w:tab/>
        <w:t>Test description</w:t>
      </w:r>
    </w:p>
    <w:p w14:paraId="24EE315F" w14:textId="77777777" w:rsidR="00374031" w:rsidRPr="00D252AE" w:rsidRDefault="00374031" w:rsidP="00374031">
      <w:pPr>
        <w:pStyle w:val="H6"/>
      </w:pPr>
      <w:r w:rsidRPr="00D252AE">
        <w:t>7.1.1.4.2.1.3.1</w:t>
      </w:r>
      <w:r w:rsidRPr="00D252AE">
        <w:tab/>
        <w:t>Pre-test conditions</w:t>
      </w:r>
    </w:p>
    <w:p w14:paraId="60E8D410" w14:textId="77777777" w:rsidR="00374031" w:rsidRPr="00D252AE" w:rsidRDefault="00374031" w:rsidP="00374031">
      <w:r w:rsidRPr="00D252AE">
        <w:rPr>
          <w:lang w:eastAsia="sv-SE"/>
        </w:rPr>
        <w:t xml:space="preserve">Same Pre-test conditions as in clause 7.1.1.0 except </w:t>
      </w:r>
      <w:r w:rsidRPr="00D252AE">
        <w:t xml:space="preserve">set the NR Cell bandwidth and applicable BWP to maximum for the NR Band under test as specified in Table 5.3.5-1 in TS 38.101-1 [16] / TS 38.101-2 [17] (to enable testing of </w:t>
      </w:r>
      <w:proofErr w:type="spellStart"/>
      <w:r w:rsidRPr="00D252AE">
        <w:rPr>
          <w:i/>
        </w:rPr>
        <w:t>n</w:t>
      </w:r>
      <w:r w:rsidRPr="00D252AE">
        <w:rPr>
          <w:i/>
          <w:vertAlign w:val="subscript"/>
        </w:rPr>
        <w:t>PRB</w:t>
      </w:r>
      <w:proofErr w:type="spellEnd"/>
      <w:r w:rsidRPr="00D252AE">
        <w:t xml:space="preserve"> up to maximum value) and </w:t>
      </w:r>
      <w:proofErr w:type="spellStart"/>
      <w:r w:rsidRPr="00D252AE">
        <w:t>Short_DCI</w:t>
      </w:r>
      <w:proofErr w:type="spellEnd"/>
      <w:r w:rsidRPr="00D252AE">
        <w:t xml:space="preserve"> condition is applied in NR Serving cell configuration.</w:t>
      </w:r>
    </w:p>
    <w:p w14:paraId="5F1C5FC0" w14:textId="77777777" w:rsidR="00374031" w:rsidRDefault="00374031" w:rsidP="00374031">
      <w:pPr>
        <w:rPr>
          <w:ins w:id="4" w:author="gongcaili" w:date="2022-07-18T20:23:00Z"/>
        </w:rPr>
      </w:pPr>
      <w:r w:rsidRPr="00D252AE">
        <w:t>Test frequency NRf1 is as specified in TS 38.508-1 [4] clause 4.3.1 using the common highest mandatory UL and DL channel bandwidth and using the default subcarrier spacing specified in TS 38.508-1 [4] clause 6.2.3.1.</w:t>
      </w:r>
    </w:p>
    <w:p w14:paraId="5F7100E4" w14:textId="5B185874" w:rsidR="00065908" w:rsidRPr="00065908" w:rsidRDefault="00065908" w:rsidP="00374031">
      <w:pPr>
        <w:rPr>
          <w:lang w:eastAsia="sv-SE"/>
        </w:rPr>
      </w:pPr>
      <w:ins w:id="5" w:author="gongcaili" w:date="2022-07-18T20:23:00Z">
        <w:r>
          <w:t xml:space="preserve">Note: if pc_RedCap_r17=True, the FR1 test </w:t>
        </w:r>
        <w:r w:rsidRPr="00D252AE">
          <w:t>channel bandwidth</w:t>
        </w:r>
        <w:r>
          <w:t xml:space="preserve"> is </w:t>
        </w:r>
      </w:ins>
      <w:proofErr w:type="gramStart"/>
      <w:ins w:id="6" w:author="Zhaoya" w:date="2022-08-04T17:24:00Z">
        <w:r w:rsidR="00751F7B">
          <w:t>MIN</w:t>
        </w:r>
      </w:ins>
      <w:ins w:id="7" w:author="gongcaili" w:date="2022-07-18T20:23:00Z">
        <w:r>
          <w:t>{</w:t>
        </w:r>
        <w:proofErr w:type="gramEnd"/>
        <w:r>
          <w:t xml:space="preserve">20MHz, </w:t>
        </w:r>
        <w:r w:rsidRPr="00D252AE">
          <w:t>common highest mandatory UL and DL channel bandwidth</w:t>
        </w:r>
        <w:r>
          <w:t xml:space="preserve"> in 38.508-1[4] clause 4.3.1}, and the FR2 test </w:t>
        </w:r>
        <w:r w:rsidRPr="00D252AE">
          <w:t>channel bandwidth</w:t>
        </w:r>
        <w:r>
          <w:t xml:space="preserve"> is </w:t>
        </w:r>
      </w:ins>
      <w:ins w:id="8" w:author="Zhaoya" w:date="2022-08-04T17:25:00Z">
        <w:r w:rsidR="00751F7B">
          <w:t>MIN</w:t>
        </w:r>
      </w:ins>
      <w:ins w:id="9" w:author="gongcaili" w:date="2022-07-18T20:23:00Z">
        <w:r>
          <w:t xml:space="preserve">{100MHz, </w:t>
        </w:r>
        <w:r w:rsidRPr="00D252AE">
          <w:t>common highest mandatory UL and DL channel bandwidth</w:t>
        </w:r>
        <w:r>
          <w:t xml:space="preserve"> in 38.508-1[4] clause 4.3.1}</w:t>
        </w:r>
      </w:ins>
    </w:p>
    <w:p w14:paraId="5E921ED7" w14:textId="77777777" w:rsidR="00374031" w:rsidRPr="00D252AE" w:rsidRDefault="00374031" w:rsidP="00374031">
      <w:pPr>
        <w:pStyle w:val="H6"/>
      </w:pPr>
      <w:r w:rsidRPr="00D252AE">
        <w:t>7.1.1.4.2.1.3.2</w:t>
      </w:r>
      <w:r w:rsidRPr="00D252AE">
        <w:tab/>
        <w:t>Test procedure sequence</w:t>
      </w:r>
    </w:p>
    <w:p w14:paraId="26B612FF" w14:textId="77777777" w:rsidR="00374031" w:rsidRPr="00D252AE" w:rsidRDefault="00374031" w:rsidP="00374031">
      <w:pPr>
        <w:pStyle w:val="TH"/>
      </w:pPr>
      <w:r w:rsidRPr="00D252AE">
        <w:t>Table 7.1.1.4.2.1.3.2-1: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374031" w:rsidRPr="00D252AE" w14:paraId="1C833C87" w14:textId="77777777" w:rsidTr="003E2F19">
        <w:trPr>
          <w:jc w:val="center"/>
        </w:trPr>
        <w:tc>
          <w:tcPr>
            <w:tcW w:w="1668" w:type="dxa"/>
          </w:tcPr>
          <w:p w14:paraId="320381E7" w14:textId="77777777" w:rsidR="00374031" w:rsidRPr="00D252AE" w:rsidRDefault="00374031" w:rsidP="003E2F19">
            <w:pPr>
              <w:pStyle w:val="TAH"/>
            </w:pPr>
            <w:r w:rsidRPr="00D252AE">
              <w:t>UE Category</w:t>
            </w:r>
          </w:p>
        </w:tc>
        <w:tc>
          <w:tcPr>
            <w:tcW w:w="5517" w:type="dxa"/>
          </w:tcPr>
          <w:p w14:paraId="4B9B3669" w14:textId="77777777" w:rsidR="00374031" w:rsidRPr="00D252AE" w:rsidRDefault="00374031" w:rsidP="003E2F19">
            <w:pPr>
              <w:pStyle w:val="TAH"/>
            </w:pPr>
            <w:r w:rsidRPr="00D252AE">
              <w:t>Maximum number of bits of a UL-SCH transport block received within a TTI</w:t>
            </w:r>
          </w:p>
        </w:tc>
      </w:tr>
      <w:tr w:rsidR="00374031" w:rsidRPr="00D252AE" w14:paraId="66989144" w14:textId="77777777" w:rsidTr="003E2F19">
        <w:trPr>
          <w:jc w:val="center"/>
        </w:trPr>
        <w:tc>
          <w:tcPr>
            <w:tcW w:w="7185" w:type="dxa"/>
            <w:gridSpan w:val="2"/>
          </w:tcPr>
          <w:p w14:paraId="71B5CD79" w14:textId="77777777" w:rsidR="00374031" w:rsidRPr="00D252AE" w:rsidRDefault="00374031" w:rsidP="003E2F19">
            <w:pPr>
              <w:pStyle w:val="TAL"/>
            </w:pPr>
            <w:r w:rsidRPr="00D252AE">
              <w:t xml:space="preserve">TS 38.306 [23] clause 4.1.2 </w:t>
            </w:r>
            <w:r w:rsidRPr="00D252AE">
              <w:rPr>
                <w:i/>
              </w:rPr>
              <w:t>require UE</w:t>
            </w:r>
            <w:r w:rsidRPr="00D252AE">
              <w:t xml:space="preserve"> without </w:t>
            </w:r>
            <w:proofErr w:type="spellStart"/>
            <w:r w:rsidRPr="00D252AE">
              <w:rPr>
                <w:i/>
              </w:rPr>
              <w:t>ue-CategoryDL</w:t>
            </w:r>
            <w:proofErr w:type="spellEnd"/>
            <w:r w:rsidRPr="00D252AE">
              <w:t xml:space="preserve"> and </w:t>
            </w:r>
            <w:proofErr w:type="spellStart"/>
            <w:r w:rsidRPr="00D252AE">
              <w:rPr>
                <w:i/>
              </w:rPr>
              <w:t>ue-CategoryUL</w:t>
            </w:r>
            <w:proofErr w:type="spellEnd"/>
            <w:r w:rsidRPr="00D252AE">
              <w:rPr>
                <w:i/>
              </w:rPr>
              <w:t>, to support Max TBS achievable based on max bandwidth of the Band under test.</w:t>
            </w:r>
            <w:r w:rsidRPr="00D252AE">
              <w:t xml:space="preserve"> </w:t>
            </w:r>
          </w:p>
        </w:tc>
      </w:tr>
    </w:tbl>
    <w:p w14:paraId="0609D6B7" w14:textId="77777777" w:rsidR="00374031" w:rsidRPr="00D252AE" w:rsidRDefault="00374031" w:rsidP="00374031"/>
    <w:p w14:paraId="427EEB5E" w14:textId="3A1ADCDE" w:rsidR="00374031" w:rsidRPr="00D252AE" w:rsidRDefault="00374031" w:rsidP="00374031">
      <w:pPr>
        <w:pStyle w:val="TH"/>
      </w:pPr>
      <w:r w:rsidRPr="00D252AE">
        <w:lastRenderedPageBreak/>
        <w:t>Table 7.1.1.4.2.1.3.2-2: Number of uplink PDCP SDUs and PDCP SDU size used as test data</w:t>
      </w:r>
      <w:ins w:id="10" w:author="gongcaili" w:date="2022-07-18T20:25:00Z">
        <w:r w:rsidR="003E2F19">
          <w:t xml:space="preserve"> for non-</w:t>
        </w:r>
        <w:proofErr w:type="spellStart"/>
        <w:r w:rsidR="003E2F19">
          <w:t>RedCap</w:t>
        </w:r>
      </w:ins>
      <w:proofErr w:type="spellEnd"/>
      <w:ins w:id="11" w:author="gongcaili" w:date="2022-07-18T20:26:00Z">
        <w:r w:rsidR="003E2F19">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1439"/>
        <w:gridCol w:w="3383"/>
      </w:tblGrid>
      <w:tr w:rsidR="00374031" w:rsidRPr="00D252AE" w14:paraId="04D9BA86" w14:textId="77777777" w:rsidTr="003E2F19">
        <w:trPr>
          <w:jc w:val="center"/>
        </w:trPr>
        <w:tc>
          <w:tcPr>
            <w:tcW w:w="4695" w:type="dxa"/>
          </w:tcPr>
          <w:p w14:paraId="1A185A87" w14:textId="77777777" w:rsidR="00374031" w:rsidRPr="00D252AE" w:rsidRDefault="00374031" w:rsidP="003E2F19">
            <w:pPr>
              <w:pStyle w:val="TAH"/>
            </w:pPr>
            <w:r w:rsidRPr="00D252AE">
              <w:t>TBS</w:t>
            </w:r>
          </w:p>
          <w:p w14:paraId="3355BDAB" w14:textId="77777777" w:rsidR="00374031" w:rsidRPr="00D252AE" w:rsidRDefault="00374031" w:rsidP="003E2F19">
            <w:pPr>
              <w:pStyle w:val="TAH"/>
            </w:pPr>
            <w:r w:rsidRPr="00D252AE">
              <w:t>[bits]</w:t>
            </w:r>
          </w:p>
        </w:tc>
        <w:tc>
          <w:tcPr>
            <w:tcW w:w="1439" w:type="dxa"/>
          </w:tcPr>
          <w:p w14:paraId="7B5A0DAD" w14:textId="77777777" w:rsidR="00374031" w:rsidRPr="00D252AE" w:rsidRDefault="00374031" w:rsidP="003E2F19">
            <w:pPr>
              <w:pStyle w:val="TAH"/>
            </w:pPr>
            <w:r w:rsidRPr="00D252AE">
              <w:t>Number of PDCP SDUs</w:t>
            </w:r>
          </w:p>
        </w:tc>
        <w:tc>
          <w:tcPr>
            <w:tcW w:w="3383" w:type="dxa"/>
          </w:tcPr>
          <w:p w14:paraId="48CBADC4" w14:textId="77777777" w:rsidR="00374031" w:rsidRPr="00D252AE" w:rsidRDefault="00374031" w:rsidP="003E2F19">
            <w:pPr>
              <w:pStyle w:val="TAH"/>
            </w:pPr>
            <w:r w:rsidRPr="00D252AE">
              <w:t>PDCP SDU size</w:t>
            </w:r>
          </w:p>
          <w:p w14:paraId="48D62539" w14:textId="77777777" w:rsidR="00374031" w:rsidRPr="00D252AE" w:rsidRDefault="00374031" w:rsidP="003E2F19">
            <w:pPr>
              <w:pStyle w:val="TAH"/>
            </w:pPr>
            <w:r w:rsidRPr="00D252AE">
              <w:t>[bits]</w:t>
            </w:r>
          </w:p>
          <w:p w14:paraId="5A5EE08F" w14:textId="77777777" w:rsidR="00374031" w:rsidRPr="00D252AE" w:rsidRDefault="00374031" w:rsidP="003E2F19">
            <w:pPr>
              <w:pStyle w:val="TAH"/>
            </w:pPr>
            <w:r w:rsidRPr="00D252AE">
              <w:t>(Note 1)</w:t>
            </w:r>
          </w:p>
        </w:tc>
      </w:tr>
      <w:tr w:rsidR="00374031" w:rsidRPr="00D252AE" w14:paraId="6FDAE2DC" w14:textId="77777777" w:rsidTr="003E2F19">
        <w:trPr>
          <w:jc w:val="center"/>
        </w:trPr>
        <w:tc>
          <w:tcPr>
            <w:tcW w:w="4695" w:type="dxa"/>
          </w:tcPr>
          <w:p w14:paraId="2FD561B9" w14:textId="77777777" w:rsidR="00374031" w:rsidRPr="00D252AE" w:rsidRDefault="00374031" w:rsidP="003E2F19">
            <w:pPr>
              <w:keepNext/>
              <w:keepLines/>
              <w:spacing w:after="0"/>
              <w:rPr>
                <w:rFonts w:ascii="Arial" w:hAnsi="Arial"/>
                <w:sz w:val="18"/>
              </w:rPr>
            </w:pPr>
            <w:r w:rsidRPr="00D252AE">
              <w:rPr>
                <w:rFonts w:ascii="Arial" w:hAnsi="Arial"/>
                <w:sz w:val="18"/>
              </w:rPr>
              <w:t xml:space="preserve">136 ≤ TBS ≤12128 </w:t>
            </w:r>
            <w:r w:rsidRPr="00D252AE">
              <w:rPr>
                <w:rFonts w:ascii="Arial" w:hAnsi="Arial"/>
                <w:sz w:val="16"/>
                <w:szCs w:val="16"/>
                <w:lang w:eastAsia="zh-CN"/>
              </w:rPr>
              <w:t>note 2</w:t>
            </w:r>
          </w:p>
        </w:tc>
        <w:tc>
          <w:tcPr>
            <w:tcW w:w="1439" w:type="dxa"/>
          </w:tcPr>
          <w:p w14:paraId="2812D525" w14:textId="77777777" w:rsidR="00374031" w:rsidRPr="00D252AE" w:rsidRDefault="00374031" w:rsidP="003E2F19">
            <w:pPr>
              <w:keepNext/>
              <w:keepLines/>
              <w:spacing w:after="0"/>
              <w:rPr>
                <w:rFonts w:ascii="Arial" w:hAnsi="Arial"/>
                <w:sz w:val="18"/>
              </w:rPr>
            </w:pPr>
            <w:r w:rsidRPr="00D252AE">
              <w:rPr>
                <w:rFonts w:ascii="Arial" w:hAnsi="Arial"/>
                <w:sz w:val="18"/>
              </w:rPr>
              <w:t>1</w:t>
            </w:r>
          </w:p>
        </w:tc>
        <w:tc>
          <w:tcPr>
            <w:tcW w:w="3383" w:type="dxa"/>
          </w:tcPr>
          <w:p w14:paraId="7587A53C"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374031" w:rsidRPr="00D252AE" w14:paraId="2804DE04" w14:textId="77777777" w:rsidTr="003E2F19">
        <w:trPr>
          <w:jc w:val="center"/>
        </w:trPr>
        <w:tc>
          <w:tcPr>
            <w:tcW w:w="4695" w:type="dxa"/>
          </w:tcPr>
          <w:p w14:paraId="3B3DF9B3" w14:textId="77777777" w:rsidR="00374031" w:rsidRPr="00D252AE" w:rsidRDefault="00374031" w:rsidP="003E2F19">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≤24200</w:t>
            </w:r>
          </w:p>
        </w:tc>
        <w:tc>
          <w:tcPr>
            <w:tcW w:w="1439" w:type="dxa"/>
          </w:tcPr>
          <w:p w14:paraId="53A11188" w14:textId="77777777" w:rsidR="00374031" w:rsidRPr="00D252AE" w:rsidRDefault="00374031" w:rsidP="003E2F19">
            <w:pPr>
              <w:keepNext/>
              <w:keepLines/>
              <w:spacing w:after="0"/>
              <w:rPr>
                <w:rFonts w:ascii="Arial" w:hAnsi="Arial"/>
                <w:sz w:val="18"/>
              </w:rPr>
            </w:pPr>
            <w:r w:rsidRPr="00D252AE">
              <w:rPr>
                <w:rFonts w:ascii="Arial" w:hAnsi="Arial"/>
                <w:sz w:val="18"/>
              </w:rPr>
              <w:t>2</w:t>
            </w:r>
          </w:p>
        </w:tc>
        <w:tc>
          <w:tcPr>
            <w:tcW w:w="3383" w:type="dxa"/>
          </w:tcPr>
          <w:p w14:paraId="652A6F83"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374031" w:rsidRPr="00D252AE" w14:paraId="72BE1540" w14:textId="77777777" w:rsidTr="003E2F19">
        <w:trPr>
          <w:jc w:val="center"/>
        </w:trPr>
        <w:tc>
          <w:tcPr>
            <w:tcW w:w="4695" w:type="dxa"/>
          </w:tcPr>
          <w:p w14:paraId="5DC608BB" w14:textId="77777777" w:rsidR="00374031" w:rsidRPr="00D252AE" w:rsidRDefault="00374031" w:rsidP="003E2F19">
            <w:pPr>
              <w:keepNext/>
              <w:keepLines/>
              <w:spacing w:after="0"/>
              <w:rPr>
                <w:rFonts w:ascii="Arial" w:hAnsi="Arial"/>
                <w:sz w:val="18"/>
              </w:rPr>
            </w:pPr>
            <w:r w:rsidRPr="00D252AE">
              <w:rPr>
                <w:rFonts w:ascii="Arial" w:hAnsi="Arial"/>
                <w:sz w:val="18"/>
              </w:rPr>
              <w:t>24201 ≤ TBS ≤ 36272</w:t>
            </w:r>
          </w:p>
        </w:tc>
        <w:tc>
          <w:tcPr>
            <w:tcW w:w="1439" w:type="dxa"/>
          </w:tcPr>
          <w:p w14:paraId="1149E081" w14:textId="77777777" w:rsidR="00374031" w:rsidRPr="00D252AE" w:rsidRDefault="00374031" w:rsidP="003E2F19">
            <w:pPr>
              <w:keepNext/>
              <w:keepLines/>
              <w:spacing w:after="0"/>
              <w:rPr>
                <w:rFonts w:ascii="Arial" w:hAnsi="Arial"/>
                <w:sz w:val="18"/>
              </w:rPr>
            </w:pPr>
            <w:r w:rsidRPr="00D252AE">
              <w:rPr>
                <w:rFonts w:ascii="Arial" w:hAnsi="Arial"/>
                <w:sz w:val="18"/>
              </w:rPr>
              <w:t>3</w:t>
            </w:r>
          </w:p>
        </w:tc>
        <w:tc>
          <w:tcPr>
            <w:tcW w:w="3383" w:type="dxa"/>
          </w:tcPr>
          <w:p w14:paraId="5A365DEC"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374031" w:rsidRPr="00D252AE" w14:paraId="6582FCCC" w14:textId="77777777" w:rsidTr="003E2F19">
        <w:trPr>
          <w:jc w:val="center"/>
        </w:trPr>
        <w:tc>
          <w:tcPr>
            <w:tcW w:w="4695" w:type="dxa"/>
          </w:tcPr>
          <w:p w14:paraId="01423562" w14:textId="77777777" w:rsidR="00374031" w:rsidRPr="00D252AE" w:rsidRDefault="00374031" w:rsidP="003E2F19">
            <w:pPr>
              <w:keepNext/>
              <w:keepLines/>
              <w:spacing w:after="0"/>
              <w:rPr>
                <w:rFonts w:ascii="Arial" w:hAnsi="Arial"/>
                <w:sz w:val="18"/>
              </w:rPr>
            </w:pPr>
            <w:r w:rsidRPr="00D252AE">
              <w:rPr>
                <w:rFonts w:ascii="Arial" w:hAnsi="Arial"/>
                <w:sz w:val="18"/>
              </w:rPr>
              <w:t>36273 ≤ TBS ≤48344</w:t>
            </w:r>
          </w:p>
        </w:tc>
        <w:tc>
          <w:tcPr>
            <w:tcW w:w="1439" w:type="dxa"/>
          </w:tcPr>
          <w:p w14:paraId="6406B143" w14:textId="77777777" w:rsidR="00374031" w:rsidRPr="00D252AE" w:rsidRDefault="00374031" w:rsidP="003E2F19">
            <w:pPr>
              <w:keepNext/>
              <w:keepLines/>
              <w:spacing w:after="0"/>
              <w:rPr>
                <w:rFonts w:ascii="Arial" w:hAnsi="Arial"/>
                <w:sz w:val="18"/>
              </w:rPr>
            </w:pPr>
            <w:r w:rsidRPr="00D252AE">
              <w:rPr>
                <w:rFonts w:ascii="Arial" w:hAnsi="Arial"/>
                <w:sz w:val="18"/>
              </w:rPr>
              <w:t>4</w:t>
            </w:r>
          </w:p>
        </w:tc>
        <w:tc>
          <w:tcPr>
            <w:tcW w:w="3383" w:type="dxa"/>
          </w:tcPr>
          <w:p w14:paraId="6FCB4E2D"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374031" w:rsidRPr="00D252AE" w14:paraId="1F3080FD" w14:textId="77777777" w:rsidTr="003E2F19">
        <w:trPr>
          <w:jc w:val="center"/>
        </w:trPr>
        <w:tc>
          <w:tcPr>
            <w:tcW w:w="4695" w:type="dxa"/>
          </w:tcPr>
          <w:p w14:paraId="6D29000A" w14:textId="77777777" w:rsidR="00374031" w:rsidRPr="00D252AE" w:rsidRDefault="00374031" w:rsidP="003E2F19">
            <w:pPr>
              <w:keepNext/>
              <w:keepLines/>
              <w:spacing w:after="0"/>
              <w:rPr>
                <w:rFonts w:ascii="Arial" w:hAnsi="Arial"/>
                <w:sz w:val="18"/>
              </w:rPr>
            </w:pPr>
            <w:r w:rsidRPr="00D252AE">
              <w:rPr>
                <w:rFonts w:ascii="Arial" w:hAnsi="Arial"/>
                <w:sz w:val="18"/>
              </w:rPr>
              <w:t>48345≤ TBS ≤60416</w:t>
            </w:r>
          </w:p>
        </w:tc>
        <w:tc>
          <w:tcPr>
            <w:tcW w:w="1439" w:type="dxa"/>
          </w:tcPr>
          <w:p w14:paraId="58F368FB" w14:textId="77777777" w:rsidR="00374031" w:rsidRPr="00D252AE" w:rsidRDefault="00374031" w:rsidP="003E2F19">
            <w:pPr>
              <w:keepNext/>
              <w:keepLines/>
              <w:spacing w:after="0"/>
              <w:rPr>
                <w:rFonts w:ascii="Arial" w:hAnsi="Arial"/>
                <w:sz w:val="18"/>
              </w:rPr>
            </w:pPr>
            <w:r w:rsidRPr="00D252AE">
              <w:rPr>
                <w:rFonts w:ascii="Arial" w:hAnsi="Arial"/>
                <w:sz w:val="18"/>
              </w:rPr>
              <w:t>5</w:t>
            </w:r>
          </w:p>
        </w:tc>
        <w:tc>
          <w:tcPr>
            <w:tcW w:w="3383" w:type="dxa"/>
          </w:tcPr>
          <w:p w14:paraId="0D0F4E03"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374031" w:rsidRPr="00D252AE" w14:paraId="12B9FADA" w14:textId="77777777" w:rsidTr="003E2F19">
        <w:trPr>
          <w:jc w:val="center"/>
        </w:trPr>
        <w:tc>
          <w:tcPr>
            <w:tcW w:w="4695" w:type="dxa"/>
          </w:tcPr>
          <w:p w14:paraId="22D130B8" w14:textId="77777777" w:rsidR="00374031" w:rsidRPr="00D252AE" w:rsidRDefault="00374031" w:rsidP="003E2F19">
            <w:pPr>
              <w:keepNext/>
              <w:keepLines/>
              <w:spacing w:after="0"/>
              <w:rPr>
                <w:rFonts w:ascii="Arial" w:hAnsi="Arial"/>
                <w:sz w:val="16"/>
                <w:szCs w:val="16"/>
              </w:rPr>
            </w:pPr>
            <w:r w:rsidRPr="00D252AE">
              <w:rPr>
                <w:rFonts w:ascii="Arial" w:hAnsi="Arial"/>
                <w:sz w:val="18"/>
              </w:rPr>
              <w:t>60417 ≤ TBS ≤ 72488</w:t>
            </w:r>
          </w:p>
        </w:tc>
        <w:tc>
          <w:tcPr>
            <w:tcW w:w="1439" w:type="dxa"/>
          </w:tcPr>
          <w:p w14:paraId="4E46CF45" w14:textId="77777777" w:rsidR="00374031" w:rsidRPr="00D252AE" w:rsidRDefault="00374031" w:rsidP="003E2F19">
            <w:pPr>
              <w:keepNext/>
              <w:keepLines/>
              <w:spacing w:after="0"/>
              <w:rPr>
                <w:rFonts w:ascii="Arial" w:hAnsi="Arial"/>
                <w:sz w:val="18"/>
              </w:rPr>
            </w:pPr>
            <w:r w:rsidRPr="00D252AE">
              <w:rPr>
                <w:rFonts w:ascii="Arial" w:hAnsi="Arial"/>
                <w:sz w:val="18"/>
              </w:rPr>
              <w:t>6</w:t>
            </w:r>
          </w:p>
        </w:tc>
        <w:tc>
          <w:tcPr>
            <w:tcW w:w="3383" w:type="dxa"/>
          </w:tcPr>
          <w:p w14:paraId="0D8A6E66"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–488)/48)</w:t>
            </w:r>
          </w:p>
        </w:tc>
      </w:tr>
      <w:tr w:rsidR="00374031" w:rsidRPr="00D252AE" w14:paraId="6F7569AF" w14:textId="77777777" w:rsidTr="003E2F19">
        <w:trPr>
          <w:jc w:val="center"/>
        </w:trPr>
        <w:tc>
          <w:tcPr>
            <w:tcW w:w="4695" w:type="dxa"/>
          </w:tcPr>
          <w:p w14:paraId="03D92EBA" w14:textId="77777777" w:rsidR="00374031" w:rsidRPr="00D252AE" w:rsidRDefault="00374031" w:rsidP="003E2F19">
            <w:pPr>
              <w:keepNext/>
              <w:keepLines/>
              <w:spacing w:after="0"/>
              <w:rPr>
                <w:rFonts w:ascii="Arial" w:hAnsi="Arial"/>
                <w:sz w:val="18"/>
              </w:rPr>
            </w:pPr>
            <w:r w:rsidRPr="00D252AE">
              <w:rPr>
                <w:rFonts w:ascii="Arial" w:hAnsi="Arial"/>
                <w:sz w:val="18"/>
              </w:rPr>
              <w:t>72489 ≤ TBS ≤84560</w:t>
            </w:r>
          </w:p>
        </w:tc>
        <w:tc>
          <w:tcPr>
            <w:tcW w:w="1439" w:type="dxa"/>
          </w:tcPr>
          <w:p w14:paraId="3DE24B85" w14:textId="77777777" w:rsidR="00374031" w:rsidRPr="00D252AE" w:rsidRDefault="00374031" w:rsidP="003E2F19">
            <w:pPr>
              <w:keepNext/>
              <w:keepLines/>
              <w:spacing w:after="0"/>
              <w:rPr>
                <w:rFonts w:ascii="Arial" w:hAnsi="Arial"/>
                <w:sz w:val="18"/>
              </w:rPr>
            </w:pPr>
            <w:r w:rsidRPr="00D252AE">
              <w:rPr>
                <w:rFonts w:ascii="Arial" w:hAnsi="Arial"/>
                <w:sz w:val="18"/>
              </w:rPr>
              <w:t>7</w:t>
            </w:r>
          </w:p>
        </w:tc>
        <w:tc>
          <w:tcPr>
            <w:tcW w:w="3383" w:type="dxa"/>
          </w:tcPr>
          <w:p w14:paraId="2D77FEC4"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374031" w:rsidRPr="00D252AE" w14:paraId="61751967" w14:textId="77777777" w:rsidTr="003E2F19">
        <w:trPr>
          <w:jc w:val="center"/>
        </w:trPr>
        <w:tc>
          <w:tcPr>
            <w:tcW w:w="4695" w:type="dxa"/>
          </w:tcPr>
          <w:p w14:paraId="06645F88" w14:textId="77777777" w:rsidR="00374031" w:rsidRPr="00D252AE" w:rsidRDefault="00374031" w:rsidP="003E2F19">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≤96632</w:t>
            </w:r>
          </w:p>
        </w:tc>
        <w:tc>
          <w:tcPr>
            <w:tcW w:w="1439" w:type="dxa"/>
          </w:tcPr>
          <w:p w14:paraId="53B188BF" w14:textId="77777777" w:rsidR="00374031" w:rsidRPr="00D252AE" w:rsidRDefault="00374031" w:rsidP="003E2F19">
            <w:pPr>
              <w:keepNext/>
              <w:keepLines/>
              <w:spacing w:after="0"/>
              <w:rPr>
                <w:rFonts w:ascii="Arial" w:hAnsi="Arial"/>
                <w:sz w:val="18"/>
              </w:rPr>
            </w:pPr>
            <w:r w:rsidRPr="00D252AE">
              <w:rPr>
                <w:rFonts w:ascii="Arial" w:hAnsi="Arial"/>
                <w:sz w:val="18"/>
              </w:rPr>
              <w:t>8</w:t>
            </w:r>
          </w:p>
        </w:tc>
        <w:tc>
          <w:tcPr>
            <w:tcW w:w="3383" w:type="dxa"/>
          </w:tcPr>
          <w:p w14:paraId="5CD7E4E5"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–632)/64)</w:t>
            </w:r>
          </w:p>
        </w:tc>
      </w:tr>
      <w:tr w:rsidR="00374031" w:rsidRPr="00D252AE" w14:paraId="059CDE1F" w14:textId="77777777" w:rsidTr="003E2F19">
        <w:trPr>
          <w:jc w:val="center"/>
        </w:trPr>
        <w:tc>
          <w:tcPr>
            <w:tcW w:w="4695" w:type="dxa"/>
          </w:tcPr>
          <w:p w14:paraId="645C7A0E" w14:textId="77777777" w:rsidR="00374031" w:rsidRPr="00D252AE" w:rsidRDefault="00374031" w:rsidP="003E2F19">
            <w:pPr>
              <w:keepNext/>
              <w:keepLines/>
              <w:spacing w:after="0"/>
              <w:rPr>
                <w:rFonts w:ascii="Arial" w:hAnsi="Arial"/>
                <w:sz w:val="18"/>
              </w:rPr>
            </w:pPr>
            <w:r w:rsidRPr="00D252AE">
              <w:rPr>
                <w:rFonts w:ascii="Arial" w:hAnsi="Arial"/>
                <w:sz w:val="18"/>
              </w:rPr>
              <w:t>96633&lt; TBS ≤108704</w:t>
            </w:r>
          </w:p>
        </w:tc>
        <w:tc>
          <w:tcPr>
            <w:tcW w:w="1439" w:type="dxa"/>
          </w:tcPr>
          <w:p w14:paraId="4AC34BAB" w14:textId="77777777" w:rsidR="00374031" w:rsidRPr="00D252AE" w:rsidRDefault="00374031" w:rsidP="003E2F19">
            <w:pPr>
              <w:keepNext/>
              <w:keepLines/>
              <w:spacing w:after="0"/>
              <w:rPr>
                <w:rFonts w:ascii="Arial" w:hAnsi="Arial"/>
                <w:sz w:val="18"/>
              </w:rPr>
            </w:pPr>
            <w:r w:rsidRPr="00D252AE">
              <w:rPr>
                <w:rFonts w:ascii="Arial" w:hAnsi="Arial"/>
                <w:sz w:val="18"/>
              </w:rPr>
              <w:t>9</w:t>
            </w:r>
          </w:p>
        </w:tc>
        <w:tc>
          <w:tcPr>
            <w:tcW w:w="3383" w:type="dxa"/>
          </w:tcPr>
          <w:p w14:paraId="413ABE21"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–704)/72)</w:t>
            </w:r>
          </w:p>
        </w:tc>
      </w:tr>
      <w:tr w:rsidR="00374031" w:rsidRPr="00D252AE" w14:paraId="1154C12A" w14:textId="77777777" w:rsidTr="003E2F19">
        <w:trPr>
          <w:jc w:val="center"/>
        </w:trPr>
        <w:tc>
          <w:tcPr>
            <w:tcW w:w="4695" w:type="dxa"/>
          </w:tcPr>
          <w:p w14:paraId="6E01EE7A" w14:textId="1ED9F14F" w:rsidR="00374031" w:rsidRPr="00D252AE" w:rsidRDefault="00374031" w:rsidP="003E2F19">
            <w:pPr>
              <w:keepNext/>
              <w:keepLines/>
              <w:spacing w:after="0"/>
              <w:rPr>
                <w:rFonts w:ascii="Arial" w:hAnsi="Arial"/>
                <w:sz w:val="18"/>
              </w:rPr>
            </w:pPr>
            <w:r w:rsidRPr="00D252AE">
              <w:rPr>
                <w:rFonts w:ascii="Arial" w:hAnsi="Arial"/>
                <w:sz w:val="18"/>
              </w:rPr>
              <w:t>10</w:t>
            </w:r>
            <w:ins w:id="12" w:author="gongcaili" w:date="2022-07-18T20:25:00Z">
              <w:r w:rsidR="003E2F19">
                <w:rPr>
                  <w:rFonts w:ascii="Arial" w:hAnsi="Arial"/>
                  <w:sz w:val="18"/>
                </w:rPr>
                <w:t>8</w:t>
              </w:r>
            </w:ins>
            <w:r w:rsidRPr="00D252AE">
              <w:rPr>
                <w:rFonts w:ascii="Arial" w:hAnsi="Arial"/>
                <w:sz w:val="18"/>
              </w:rPr>
              <w:t>705 ≤ TBS ≤120776</w:t>
            </w:r>
          </w:p>
        </w:tc>
        <w:tc>
          <w:tcPr>
            <w:tcW w:w="1439" w:type="dxa"/>
          </w:tcPr>
          <w:p w14:paraId="5B26A665" w14:textId="77777777" w:rsidR="00374031" w:rsidRPr="00D252AE" w:rsidRDefault="00374031" w:rsidP="003E2F19">
            <w:pPr>
              <w:keepNext/>
              <w:keepLines/>
              <w:spacing w:after="0"/>
              <w:rPr>
                <w:rFonts w:ascii="Arial" w:hAnsi="Arial"/>
                <w:sz w:val="18"/>
              </w:rPr>
            </w:pPr>
            <w:r w:rsidRPr="00D252AE">
              <w:rPr>
                <w:rFonts w:ascii="Arial" w:hAnsi="Arial"/>
                <w:sz w:val="18"/>
              </w:rPr>
              <w:t>10</w:t>
            </w:r>
          </w:p>
        </w:tc>
        <w:tc>
          <w:tcPr>
            <w:tcW w:w="3383" w:type="dxa"/>
          </w:tcPr>
          <w:p w14:paraId="74CA5611"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374031" w:rsidRPr="00D252AE" w14:paraId="4958D452" w14:textId="77777777" w:rsidTr="003E2F19">
        <w:trPr>
          <w:jc w:val="center"/>
        </w:trPr>
        <w:tc>
          <w:tcPr>
            <w:tcW w:w="4695" w:type="dxa"/>
          </w:tcPr>
          <w:p w14:paraId="7B832CD0" w14:textId="77777777" w:rsidR="00374031" w:rsidRPr="00D252AE" w:rsidRDefault="00374031" w:rsidP="003E2F19">
            <w:pPr>
              <w:keepNext/>
              <w:keepLines/>
              <w:spacing w:after="0"/>
              <w:rPr>
                <w:rFonts w:ascii="Arial" w:hAnsi="Arial"/>
                <w:sz w:val="18"/>
              </w:rPr>
            </w:pPr>
            <w:r w:rsidRPr="00D252AE">
              <w:rPr>
                <w:rFonts w:ascii="Arial" w:hAnsi="Arial"/>
                <w:sz w:val="18"/>
              </w:rPr>
              <w:t>120777≤ TBS ≤132848</w:t>
            </w:r>
          </w:p>
        </w:tc>
        <w:tc>
          <w:tcPr>
            <w:tcW w:w="1439" w:type="dxa"/>
          </w:tcPr>
          <w:p w14:paraId="725B2F7B" w14:textId="77777777" w:rsidR="00374031" w:rsidRPr="00D252AE" w:rsidRDefault="00374031" w:rsidP="003E2F19">
            <w:pPr>
              <w:keepNext/>
              <w:keepLines/>
              <w:spacing w:after="0"/>
              <w:rPr>
                <w:rFonts w:ascii="Arial" w:hAnsi="Arial"/>
                <w:sz w:val="18"/>
              </w:rPr>
            </w:pPr>
            <w:r w:rsidRPr="00D252AE">
              <w:rPr>
                <w:rFonts w:ascii="Arial" w:hAnsi="Arial"/>
                <w:sz w:val="18"/>
              </w:rPr>
              <w:t>11</w:t>
            </w:r>
          </w:p>
        </w:tc>
        <w:tc>
          <w:tcPr>
            <w:tcW w:w="3383" w:type="dxa"/>
          </w:tcPr>
          <w:p w14:paraId="2F396EB5"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–848)/88)</w:t>
            </w:r>
          </w:p>
        </w:tc>
      </w:tr>
      <w:tr w:rsidR="00374031" w:rsidRPr="00D252AE" w14:paraId="5CA6B759" w14:textId="77777777" w:rsidTr="003E2F19">
        <w:trPr>
          <w:jc w:val="center"/>
        </w:trPr>
        <w:tc>
          <w:tcPr>
            <w:tcW w:w="4695" w:type="dxa"/>
          </w:tcPr>
          <w:p w14:paraId="6FD61AF6" w14:textId="77777777" w:rsidR="00374031" w:rsidRPr="00D252AE" w:rsidRDefault="00374031" w:rsidP="003E2F19">
            <w:pPr>
              <w:keepNext/>
              <w:keepLines/>
              <w:spacing w:after="0"/>
              <w:rPr>
                <w:rFonts w:ascii="Arial" w:hAnsi="Arial"/>
                <w:sz w:val="16"/>
                <w:szCs w:val="16"/>
              </w:rPr>
            </w:pPr>
            <w:r w:rsidRPr="00D252AE">
              <w:rPr>
                <w:rFonts w:ascii="Arial" w:hAnsi="Arial"/>
                <w:sz w:val="18"/>
              </w:rPr>
              <w:t>132849 ≤ TBS ≤ 144920</w:t>
            </w:r>
          </w:p>
        </w:tc>
        <w:tc>
          <w:tcPr>
            <w:tcW w:w="1439" w:type="dxa"/>
          </w:tcPr>
          <w:p w14:paraId="03D55305" w14:textId="77777777" w:rsidR="00374031" w:rsidRPr="00D252AE" w:rsidRDefault="00374031" w:rsidP="003E2F19">
            <w:pPr>
              <w:keepNext/>
              <w:keepLines/>
              <w:spacing w:after="0"/>
              <w:rPr>
                <w:rFonts w:ascii="Arial" w:hAnsi="Arial"/>
                <w:sz w:val="18"/>
              </w:rPr>
            </w:pPr>
            <w:r w:rsidRPr="00D252AE">
              <w:rPr>
                <w:rFonts w:ascii="Arial" w:hAnsi="Arial"/>
                <w:sz w:val="18"/>
              </w:rPr>
              <w:t>12</w:t>
            </w:r>
          </w:p>
        </w:tc>
        <w:tc>
          <w:tcPr>
            <w:tcW w:w="3383" w:type="dxa"/>
          </w:tcPr>
          <w:p w14:paraId="29DE9FD7"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3E2F19" w:rsidRPr="00D252AE" w14:paraId="1B49C889" w14:textId="77777777" w:rsidTr="003E2F19">
        <w:trPr>
          <w:jc w:val="center"/>
        </w:trPr>
        <w:tc>
          <w:tcPr>
            <w:tcW w:w="4695" w:type="dxa"/>
          </w:tcPr>
          <w:p w14:paraId="6A5E81B0" w14:textId="6CB520B2" w:rsidR="003E2F19" w:rsidRPr="00D252AE" w:rsidRDefault="003E2F19" w:rsidP="003E2F19">
            <w:pPr>
              <w:keepNext/>
              <w:keepLines/>
              <w:spacing w:after="0"/>
              <w:rPr>
                <w:rFonts w:ascii="Arial" w:hAnsi="Arial"/>
                <w:sz w:val="18"/>
              </w:rPr>
            </w:pPr>
            <w:r w:rsidRPr="00D252AE">
              <w:rPr>
                <w:rFonts w:ascii="Arial" w:hAnsi="Arial"/>
                <w:sz w:val="18"/>
              </w:rPr>
              <w:t>144921 ≤ TBS ≤ 156992</w:t>
            </w:r>
          </w:p>
        </w:tc>
        <w:tc>
          <w:tcPr>
            <w:tcW w:w="1439" w:type="dxa"/>
          </w:tcPr>
          <w:p w14:paraId="46A23F9D" w14:textId="7BB43B7B" w:rsidR="003E2F19" w:rsidRPr="00D252AE" w:rsidRDefault="003E2F19" w:rsidP="003E2F19">
            <w:pPr>
              <w:keepNext/>
              <w:keepLines/>
              <w:spacing w:after="0"/>
              <w:rPr>
                <w:rFonts w:ascii="Arial" w:hAnsi="Arial"/>
                <w:sz w:val="18"/>
              </w:rPr>
            </w:pPr>
            <w:r w:rsidRPr="00D252AE">
              <w:rPr>
                <w:rFonts w:ascii="Arial" w:hAnsi="Arial"/>
                <w:sz w:val="18"/>
              </w:rPr>
              <w:t>13</w:t>
            </w:r>
          </w:p>
        </w:tc>
        <w:tc>
          <w:tcPr>
            <w:tcW w:w="3383" w:type="dxa"/>
          </w:tcPr>
          <w:p w14:paraId="596F3B7B" w14:textId="4C5AD066" w:rsidR="003E2F19" w:rsidRPr="00D252AE" w:rsidRDefault="003E2F19"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)/104)</w:t>
            </w:r>
          </w:p>
        </w:tc>
      </w:tr>
      <w:tr w:rsidR="003E2F19" w:rsidRPr="00D252AE" w14:paraId="6490694D" w14:textId="77777777" w:rsidTr="003E2F19">
        <w:trPr>
          <w:jc w:val="center"/>
        </w:trPr>
        <w:tc>
          <w:tcPr>
            <w:tcW w:w="4695" w:type="dxa"/>
          </w:tcPr>
          <w:p w14:paraId="54CC3BCD" w14:textId="52F9B67D" w:rsidR="003E2F19" w:rsidRPr="00D252AE" w:rsidRDefault="003E2F19" w:rsidP="003E2F19">
            <w:pPr>
              <w:keepNext/>
              <w:keepLines/>
              <w:spacing w:after="0"/>
              <w:rPr>
                <w:rFonts w:ascii="Arial" w:hAnsi="Arial"/>
                <w:sz w:val="18"/>
              </w:rPr>
            </w:pPr>
            <w:r w:rsidRPr="00D252AE">
              <w:rPr>
                <w:rFonts w:ascii="Arial" w:hAnsi="Arial"/>
                <w:sz w:val="18"/>
              </w:rPr>
              <w:t>156993 ≤ TBS ≤ 169064</w:t>
            </w:r>
          </w:p>
        </w:tc>
        <w:tc>
          <w:tcPr>
            <w:tcW w:w="1439" w:type="dxa"/>
          </w:tcPr>
          <w:p w14:paraId="3A1F0D3A" w14:textId="50DAC6A8" w:rsidR="003E2F19" w:rsidRPr="00D252AE" w:rsidRDefault="003E2F19" w:rsidP="003E2F19">
            <w:pPr>
              <w:keepNext/>
              <w:keepLines/>
              <w:spacing w:after="0"/>
              <w:rPr>
                <w:rFonts w:ascii="Arial" w:hAnsi="Arial"/>
                <w:sz w:val="18"/>
              </w:rPr>
            </w:pPr>
            <w:r w:rsidRPr="00D252AE">
              <w:rPr>
                <w:rFonts w:ascii="Arial" w:hAnsi="Arial"/>
                <w:sz w:val="18"/>
              </w:rPr>
              <w:t>14</w:t>
            </w:r>
          </w:p>
        </w:tc>
        <w:tc>
          <w:tcPr>
            <w:tcW w:w="3383" w:type="dxa"/>
          </w:tcPr>
          <w:p w14:paraId="544B372C" w14:textId="7403EE6C" w:rsidR="003E2F19" w:rsidRPr="00D252AE" w:rsidRDefault="003E2F19"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1064</w:t>
            </w:r>
            <w:r w:rsidRPr="00D252AE">
              <w:rPr>
                <w:rFonts w:ascii="Arial" w:hAnsi="Arial"/>
                <w:sz w:val="18"/>
              </w:rPr>
              <w:t>)/112)</w:t>
            </w:r>
          </w:p>
        </w:tc>
      </w:tr>
      <w:tr w:rsidR="003E2F19" w:rsidRPr="00D252AE" w14:paraId="6049DED5" w14:textId="77777777" w:rsidTr="003E2F19">
        <w:trPr>
          <w:jc w:val="center"/>
        </w:trPr>
        <w:tc>
          <w:tcPr>
            <w:tcW w:w="4695" w:type="dxa"/>
          </w:tcPr>
          <w:p w14:paraId="2409170F" w14:textId="55DEABCE" w:rsidR="003E2F19" w:rsidRPr="00D252AE" w:rsidRDefault="003E2F19" w:rsidP="003E2F19">
            <w:pPr>
              <w:keepNext/>
              <w:keepLines/>
              <w:spacing w:after="0"/>
              <w:rPr>
                <w:rFonts w:ascii="Arial" w:hAnsi="Arial"/>
                <w:sz w:val="18"/>
              </w:rPr>
            </w:pPr>
            <w:r w:rsidRPr="00D252AE">
              <w:rPr>
                <w:rFonts w:ascii="Arial" w:hAnsi="Arial"/>
                <w:sz w:val="18"/>
              </w:rPr>
              <w:t>169065 ≤ TBS ≤ 181136</w:t>
            </w:r>
          </w:p>
        </w:tc>
        <w:tc>
          <w:tcPr>
            <w:tcW w:w="1439" w:type="dxa"/>
          </w:tcPr>
          <w:p w14:paraId="0BC65220" w14:textId="5A71E05E" w:rsidR="003E2F19" w:rsidRPr="00D252AE" w:rsidRDefault="003E2F19" w:rsidP="003E2F19">
            <w:pPr>
              <w:keepNext/>
              <w:keepLines/>
              <w:spacing w:after="0"/>
              <w:rPr>
                <w:rFonts w:ascii="Arial" w:hAnsi="Arial"/>
                <w:sz w:val="18"/>
              </w:rPr>
            </w:pPr>
            <w:r w:rsidRPr="00D252AE">
              <w:rPr>
                <w:rFonts w:ascii="Arial" w:hAnsi="Arial"/>
                <w:sz w:val="18"/>
              </w:rPr>
              <w:t>15</w:t>
            </w:r>
          </w:p>
        </w:tc>
        <w:tc>
          <w:tcPr>
            <w:tcW w:w="3383" w:type="dxa"/>
          </w:tcPr>
          <w:p w14:paraId="52494787" w14:textId="5DB94A84" w:rsidR="003E2F19" w:rsidRPr="00D252AE" w:rsidRDefault="003E2F19"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1136</w:t>
            </w:r>
            <w:r w:rsidRPr="00D252AE">
              <w:rPr>
                <w:rFonts w:ascii="Arial" w:hAnsi="Arial"/>
                <w:sz w:val="18"/>
              </w:rPr>
              <w:t>)/120)</w:t>
            </w:r>
          </w:p>
        </w:tc>
      </w:tr>
      <w:tr w:rsidR="003E2F19" w:rsidRPr="00D252AE" w14:paraId="171CA44A" w14:textId="77777777" w:rsidTr="003E2F19">
        <w:trPr>
          <w:jc w:val="center"/>
        </w:trPr>
        <w:tc>
          <w:tcPr>
            <w:tcW w:w="4695" w:type="dxa"/>
          </w:tcPr>
          <w:p w14:paraId="6ACDE2A5" w14:textId="286C9806" w:rsidR="003E2F19" w:rsidRPr="00D252AE" w:rsidRDefault="003E2F19" w:rsidP="003E2F19">
            <w:pPr>
              <w:keepNext/>
              <w:keepLines/>
              <w:spacing w:after="0"/>
              <w:rPr>
                <w:rFonts w:ascii="Arial" w:hAnsi="Arial"/>
                <w:sz w:val="18"/>
              </w:rPr>
            </w:pPr>
            <w:r w:rsidRPr="00D252AE">
              <w:rPr>
                <w:rFonts w:ascii="Arial" w:hAnsi="Arial"/>
                <w:sz w:val="18"/>
              </w:rPr>
              <w:t>181137 ≤ TBS ≤ 193208</w:t>
            </w:r>
          </w:p>
        </w:tc>
        <w:tc>
          <w:tcPr>
            <w:tcW w:w="1439" w:type="dxa"/>
          </w:tcPr>
          <w:p w14:paraId="777CCEF8" w14:textId="6910F17F" w:rsidR="003E2F19" w:rsidRPr="00D252AE" w:rsidRDefault="003E2F19" w:rsidP="003E2F19">
            <w:pPr>
              <w:keepNext/>
              <w:keepLines/>
              <w:spacing w:after="0"/>
              <w:rPr>
                <w:rFonts w:ascii="Arial" w:hAnsi="Arial"/>
                <w:sz w:val="18"/>
              </w:rPr>
            </w:pPr>
            <w:r w:rsidRPr="00D252AE">
              <w:rPr>
                <w:rFonts w:ascii="Arial" w:hAnsi="Arial"/>
                <w:sz w:val="18"/>
              </w:rPr>
              <w:t>16</w:t>
            </w:r>
          </w:p>
        </w:tc>
        <w:tc>
          <w:tcPr>
            <w:tcW w:w="3383" w:type="dxa"/>
          </w:tcPr>
          <w:p w14:paraId="0A1D0A31" w14:textId="4A0D94BD" w:rsidR="003E2F19" w:rsidRPr="00D252AE" w:rsidRDefault="003E2F19"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1208</w:t>
            </w:r>
            <w:r w:rsidRPr="00D252AE">
              <w:rPr>
                <w:rFonts w:ascii="Arial" w:hAnsi="Arial"/>
                <w:sz w:val="18"/>
              </w:rPr>
              <w:t>)/128)</w:t>
            </w:r>
          </w:p>
        </w:tc>
      </w:tr>
      <w:tr w:rsidR="003E2F19" w:rsidRPr="00D252AE" w14:paraId="143AD406" w14:textId="77777777" w:rsidTr="003E2F19">
        <w:trPr>
          <w:jc w:val="center"/>
        </w:trPr>
        <w:tc>
          <w:tcPr>
            <w:tcW w:w="4695" w:type="dxa"/>
          </w:tcPr>
          <w:p w14:paraId="362C3D0A" w14:textId="060FFD51" w:rsidR="003E2F19" w:rsidRPr="00D252AE" w:rsidRDefault="003E2F19" w:rsidP="003E2F19">
            <w:pPr>
              <w:keepNext/>
              <w:keepLines/>
              <w:spacing w:after="0"/>
              <w:rPr>
                <w:rFonts w:ascii="Arial" w:hAnsi="Arial"/>
                <w:sz w:val="18"/>
              </w:rPr>
            </w:pPr>
            <w:r w:rsidRPr="00D252AE">
              <w:rPr>
                <w:rFonts w:ascii="Arial" w:hAnsi="Arial"/>
                <w:sz w:val="18"/>
              </w:rPr>
              <w:t>193209 ≤ TBS ≤ 205280</w:t>
            </w:r>
          </w:p>
        </w:tc>
        <w:tc>
          <w:tcPr>
            <w:tcW w:w="1439" w:type="dxa"/>
          </w:tcPr>
          <w:p w14:paraId="5A2E888A" w14:textId="2E75BA0F" w:rsidR="003E2F19" w:rsidRPr="00D252AE" w:rsidRDefault="003E2F19" w:rsidP="003E2F19">
            <w:pPr>
              <w:keepNext/>
              <w:keepLines/>
              <w:spacing w:after="0"/>
              <w:rPr>
                <w:rFonts w:ascii="Arial" w:hAnsi="Arial"/>
                <w:sz w:val="18"/>
              </w:rPr>
            </w:pPr>
            <w:r w:rsidRPr="00D252AE">
              <w:rPr>
                <w:rFonts w:ascii="Arial" w:hAnsi="Arial"/>
                <w:sz w:val="18"/>
              </w:rPr>
              <w:t>17</w:t>
            </w:r>
          </w:p>
        </w:tc>
        <w:tc>
          <w:tcPr>
            <w:tcW w:w="3383" w:type="dxa"/>
          </w:tcPr>
          <w:p w14:paraId="46390327" w14:textId="756F9CAD" w:rsidR="003E2F19" w:rsidRPr="00D252AE" w:rsidRDefault="003E2F19"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1280</w:t>
            </w:r>
            <w:r w:rsidRPr="00D252AE">
              <w:rPr>
                <w:rFonts w:ascii="Arial" w:hAnsi="Arial"/>
                <w:sz w:val="18"/>
              </w:rPr>
              <w:t>)/136)</w:t>
            </w:r>
          </w:p>
        </w:tc>
      </w:tr>
      <w:tr w:rsidR="003E2F19" w:rsidRPr="00D252AE" w14:paraId="29A6A6AD" w14:textId="77777777" w:rsidTr="003E2F19">
        <w:trPr>
          <w:jc w:val="center"/>
        </w:trPr>
        <w:tc>
          <w:tcPr>
            <w:tcW w:w="4695" w:type="dxa"/>
          </w:tcPr>
          <w:p w14:paraId="4B3C5144" w14:textId="55DA80C6" w:rsidR="003E2F19" w:rsidRPr="00D252AE" w:rsidRDefault="003E2F19" w:rsidP="003E2F19">
            <w:pPr>
              <w:keepNext/>
              <w:keepLines/>
              <w:spacing w:after="0"/>
              <w:rPr>
                <w:rFonts w:ascii="Arial" w:hAnsi="Arial"/>
                <w:sz w:val="18"/>
              </w:rPr>
            </w:pPr>
            <w:r w:rsidRPr="00D252AE">
              <w:rPr>
                <w:rFonts w:ascii="Arial" w:hAnsi="Arial"/>
                <w:sz w:val="18"/>
              </w:rPr>
              <w:t>205281 ≤ TBS ≤ 217352</w:t>
            </w:r>
          </w:p>
        </w:tc>
        <w:tc>
          <w:tcPr>
            <w:tcW w:w="1439" w:type="dxa"/>
          </w:tcPr>
          <w:p w14:paraId="64068242" w14:textId="3A8B035F" w:rsidR="003E2F19" w:rsidRPr="00D252AE" w:rsidRDefault="003E2F19" w:rsidP="003E2F19">
            <w:pPr>
              <w:keepNext/>
              <w:keepLines/>
              <w:spacing w:after="0"/>
              <w:rPr>
                <w:rFonts w:ascii="Arial" w:hAnsi="Arial"/>
                <w:sz w:val="18"/>
              </w:rPr>
            </w:pPr>
            <w:r w:rsidRPr="00D252AE">
              <w:rPr>
                <w:rFonts w:ascii="Arial" w:hAnsi="Arial"/>
                <w:sz w:val="18"/>
              </w:rPr>
              <w:t>18</w:t>
            </w:r>
          </w:p>
        </w:tc>
        <w:tc>
          <w:tcPr>
            <w:tcW w:w="3383" w:type="dxa"/>
          </w:tcPr>
          <w:p w14:paraId="68C005AD" w14:textId="020D2C61" w:rsidR="003E2F19" w:rsidRPr="00D252AE" w:rsidRDefault="003E2F19"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1352</w:t>
            </w:r>
            <w:r w:rsidRPr="00D252AE">
              <w:rPr>
                <w:rFonts w:ascii="Arial" w:hAnsi="Arial"/>
                <w:sz w:val="18"/>
              </w:rPr>
              <w:t>)/144)</w:t>
            </w:r>
          </w:p>
        </w:tc>
      </w:tr>
      <w:tr w:rsidR="00BE2B72" w:rsidRPr="00D252AE" w14:paraId="38692568" w14:textId="77777777" w:rsidTr="003E2F19">
        <w:trPr>
          <w:jc w:val="center"/>
        </w:trPr>
        <w:tc>
          <w:tcPr>
            <w:tcW w:w="4695" w:type="dxa"/>
          </w:tcPr>
          <w:p w14:paraId="45A63E17" w14:textId="2D610C55" w:rsidR="00BE2B72" w:rsidRPr="00D252AE" w:rsidRDefault="00BE2B72" w:rsidP="003E2F19">
            <w:pPr>
              <w:keepNext/>
              <w:keepLines/>
              <w:spacing w:after="0"/>
              <w:rPr>
                <w:rFonts w:ascii="Arial" w:hAnsi="Arial"/>
                <w:sz w:val="18"/>
              </w:rPr>
            </w:pPr>
            <w:r>
              <w:rPr>
                <w:rFonts w:ascii="Arial" w:hAnsi="Arial"/>
                <w:sz w:val="18"/>
              </w:rPr>
              <w:t>2</w:t>
            </w:r>
            <w:r w:rsidRPr="00D252AE">
              <w:rPr>
                <w:rFonts w:ascii="Arial" w:hAnsi="Arial"/>
                <w:sz w:val="18"/>
              </w:rPr>
              <w:t>17353 ≤ TBS ≤ 229424</w:t>
            </w:r>
          </w:p>
        </w:tc>
        <w:tc>
          <w:tcPr>
            <w:tcW w:w="1439" w:type="dxa"/>
          </w:tcPr>
          <w:p w14:paraId="15A8C65C" w14:textId="33B51B38" w:rsidR="00BE2B72" w:rsidRPr="00D252AE" w:rsidRDefault="00BE2B72" w:rsidP="003E2F19">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9</w:t>
            </w:r>
          </w:p>
        </w:tc>
        <w:tc>
          <w:tcPr>
            <w:tcW w:w="3383" w:type="dxa"/>
          </w:tcPr>
          <w:p w14:paraId="06CE6E46" w14:textId="4E556712" w:rsidR="00BE2B72" w:rsidRPr="00D252AE" w:rsidRDefault="00BE2B72" w:rsidP="00BE2B72">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w:t>
            </w:r>
            <w:r>
              <w:rPr>
                <w:rFonts w:ascii="Arial" w:hAnsi="Arial"/>
                <w:sz w:val="18"/>
                <w:lang w:eastAsia="zh-CN"/>
              </w:rPr>
              <w:t>424</w:t>
            </w:r>
            <w:r>
              <w:rPr>
                <w:rFonts w:ascii="Arial" w:hAnsi="Arial"/>
                <w:sz w:val="18"/>
              </w:rPr>
              <w:t>)/152</w:t>
            </w:r>
            <w:r w:rsidRPr="00D252AE">
              <w:rPr>
                <w:rFonts w:ascii="Arial" w:hAnsi="Arial"/>
                <w:sz w:val="18"/>
              </w:rPr>
              <w:t>)</w:t>
            </w:r>
          </w:p>
        </w:tc>
      </w:tr>
      <w:tr w:rsidR="003E2F19" w:rsidRPr="00D252AE" w14:paraId="737FAF18" w14:textId="77777777" w:rsidTr="003E2F19">
        <w:trPr>
          <w:jc w:val="center"/>
        </w:trPr>
        <w:tc>
          <w:tcPr>
            <w:tcW w:w="4695" w:type="dxa"/>
          </w:tcPr>
          <w:p w14:paraId="71B985A3" w14:textId="77777777" w:rsidR="003E2F19" w:rsidRPr="00D252AE" w:rsidRDefault="003E2F19" w:rsidP="003E2F19">
            <w:pPr>
              <w:keepNext/>
              <w:keepLines/>
              <w:spacing w:after="0"/>
              <w:rPr>
                <w:rFonts w:ascii="Arial" w:hAnsi="Arial"/>
                <w:sz w:val="16"/>
                <w:szCs w:val="16"/>
              </w:rPr>
            </w:pPr>
            <w:r w:rsidRPr="00D252AE">
              <w:rPr>
                <w:rFonts w:ascii="Arial" w:hAnsi="Arial"/>
                <w:sz w:val="18"/>
              </w:rPr>
              <w:t>TBS&gt; 229424</w:t>
            </w:r>
          </w:p>
        </w:tc>
        <w:tc>
          <w:tcPr>
            <w:tcW w:w="1439" w:type="dxa"/>
          </w:tcPr>
          <w:p w14:paraId="75489F65" w14:textId="77777777" w:rsidR="003E2F19" w:rsidRPr="00D252AE" w:rsidRDefault="003E2F19" w:rsidP="003E2F19">
            <w:pPr>
              <w:keepNext/>
              <w:keepLines/>
              <w:spacing w:after="0"/>
              <w:rPr>
                <w:rFonts w:ascii="Arial" w:hAnsi="Arial"/>
                <w:sz w:val="18"/>
              </w:rPr>
            </w:pPr>
            <w:r w:rsidRPr="00D252AE">
              <w:rPr>
                <w:rFonts w:ascii="Arial" w:hAnsi="Arial"/>
                <w:sz w:val="18"/>
              </w:rPr>
              <w:t>20</w:t>
            </w:r>
          </w:p>
        </w:tc>
        <w:tc>
          <w:tcPr>
            <w:tcW w:w="3383" w:type="dxa"/>
          </w:tcPr>
          <w:p w14:paraId="7E17D628" w14:textId="77777777" w:rsidR="003E2F19" w:rsidRPr="00D252AE" w:rsidRDefault="003E2F19"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1496)/160)</w:t>
            </w:r>
          </w:p>
        </w:tc>
      </w:tr>
      <w:tr w:rsidR="003E2F19" w:rsidRPr="00D252AE" w14:paraId="581B1021" w14:textId="77777777" w:rsidTr="003E2F19">
        <w:trPr>
          <w:jc w:val="center"/>
        </w:trPr>
        <w:tc>
          <w:tcPr>
            <w:tcW w:w="9517" w:type="dxa"/>
            <w:gridSpan w:val="3"/>
            <w:vAlign w:val="center"/>
          </w:tcPr>
          <w:p w14:paraId="046D2196" w14:textId="77777777" w:rsidR="003E2F19" w:rsidRPr="00D252AE" w:rsidRDefault="003E2F19" w:rsidP="003E2F19">
            <w:pPr>
              <w:pStyle w:val="TAN"/>
            </w:pPr>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t>PDCP header size is 24 bits for the RLC AM and 18-bit SN case;</w:t>
            </w:r>
            <w:r w:rsidRPr="00D252AE">
              <w:br/>
              <w:t xml:space="preserve">AMD PDU header size is 24 bits with 18 bit SN; </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PDCP SDU size = 8*FLOOR((TBS – N*24- N*24 – N*24 -56 )/(8*N)) bits.</w:t>
            </w:r>
            <w:r w:rsidRPr="00D252AE">
              <w:br/>
            </w:r>
          </w:p>
          <w:p w14:paraId="69AE2053" w14:textId="77777777" w:rsidR="003E2F19" w:rsidRPr="00D252AE" w:rsidRDefault="003E2F19" w:rsidP="003E2F19">
            <w:pPr>
              <w:pStyle w:val="TAN"/>
            </w:pPr>
            <w:r w:rsidRPr="00D252AE">
              <w:t>Note 2:</w:t>
            </w:r>
            <w:r w:rsidRPr="00D252AE">
              <w:tab/>
              <w:t>According to the final PDCP SDU size formula in Note 1, the smallest TBS that can be tested is 136 bits.</w:t>
            </w:r>
          </w:p>
        </w:tc>
      </w:tr>
    </w:tbl>
    <w:p w14:paraId="2146A51F" w14:textId="77777777" w:rsidR="00374031" w:rsidRDefault="00374031" w:rsidP="00374031">
      <w:pPr>
        <w:rPr>
          <w:ins w:id="13" w:author="gongcaili" w:date="2022-07-18T20:27:00Z"/>
          <w:lang w:eastAsia="zh-CN"/>
        </w:rPr>
      </w:pPr>
    </w:p>
    <w:p w14:paraId="684FD2B8" w14:textId="5BCA0C90" w:rsidR="003E2F19" w:rsidRPr="00D252AE" w:rsidRDefault="003E2F19" w:rsidP="003E2F19">
      <w:pPr>
        <w:pStyle w:val="TH"/>
        <w:rPr>
          <w:ins w:id="14" w:author="gongcaili" w:date="2022-07-18T20:27:00Z"/>
        </w:rPr>
      </w:pPr>
      <w:ins w:id="15" w:author="gongcaili" w:date="2022-07-18T20:27:00Z">
        <w:r w:rsidRPr="00D252AE">
          <w:lastRenderedPageBreak/>
          <w:t>Table 7.1.1.4.2.1.3.2-2</w:t>
        </w:r>
        <w:r>
          <w:t>A</w:t>
        </w:r>
        <w:r w:rsidRPr="00D252AE">
          <w:t>: Number of uplink PDCP SDUs and PDCP SDU size used as test data</w:t>
        </w:r>
        <w:r>
          <w:t xml:space="preserve"> for </w:t>
        </w:r>
        <w:proofErr w:type="spellStart"/>
        <w:r>
          <w:t>RedCap</w:t>
        </w:r>
        <w:proofErr w:type="spellEnd"/>
        <w: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1439"/>
        <w:gridCol w:w="3383"/>
      </w:tblGrid>
      <w:tr w:rsidR="003E2F19" w:rsidRPr="00D252AE" w14:paraId="356464C1" w14:textId="77777777" w:rsidTr="003E2F19">
        <w:trPr>
          <w:jc w:val="center"/>
          <w:ins w:id="16" w:author="gongcaili" w:date="2022-07-18T20:27:00Z"/>
        </w:trPr>
        <w:tc>
          <w:tcPr>
            <w:tcW w:w="4695" w:type="dxa"/>
          </w:tcPr>
          <w:p w14:paraId="5953DB9F" w14:textId="77777777" w:rsidR="003E2F19" w:rsidRPr="00D252AE" w:rsidRDefault="003E2F19" w:rsidP="003E2F19">
            <w:pPr>
              <w:pStyle w:val="TAH"/>
              <w:rPr>
                <w:ins w:id="17" w:author="gongcaili" w:date="2022-07-18T20:27:00Z"/>
              </w:rPr>
            </w:pPr>
            <w:ins w:id="18" w:author="gongcaili" w:date="2022-07-18T20:27:00Z">
              <w:r w:rsidRPr="00D252AE">
                <w:t>TBS</w:t>
              </w:r>
            </w:ins>
          </w:p>
          <w:p w14:paraId="011D497E" w14:textId="77777777" w:rsidR="003E2F19" w:rsidRPr="00D252AE" w:rsidRDefault="003E2F19" w:rsidP="003E2F19">
            <w:pPr>
              <w:pStyle w:val="TAH"/>
              <w:rPr>
                <w:ins w:id="19" w:author="gongcaili" w:date="2022-07-18T20:27:00Z"/>
              </w:rPr>
            </w:pPr>
            <w:ins w:id="20" w:author="gongcaili" w:date="2022-07-18T20:27:00Z">
              <w:r w:rsidRPr="00D252AE">
                <w:t>[bits]</w:t>
              </w:r>
            </w:ins>
          </w:p>
        </w:tc>
        <w:tc>
          <w:tcPr>
            <w:tcW w:w="1439" w:type="dxa"/>
          </w:tcPr>
          <w:p w14:paraId="5B991B5F" w14:textId="77777777" w:rsidR="003E2F19" w:rsidRPr="00D252AE" w:rsidRDefault="003E2F19" w:rsidP="003E2F19">
            <w:pPr>
              <w:pStyle w:val="TAH"/>
              <w:rPr>
                <w:ins w:id="21" w:author="gongcaili" w:date="2022-07-18T20:27:00Z"/>
              </w:rPr>
            </w:pPr>
            <w:ins w:id="22" w:author="gongcaili" w:date="2022-07-18T20:27:00Z">
              <w:r w:rsidRPr="00D252AE">
                <w:t>Number of PDCP SDUs</w:t>
              </w:r>
            </w:ins>
          </w:p>
        </w:tc>
        <w:tc>
          <w:tcPr>
            <w:tcW w:w="3383" w:type="dxa"/>
          </w:tcPr>
          <w:p w14:paraId="1BBBF8FC" w14:textId="77777777" w:rsidR="003E2F19" w:rsidRPr="00D252AE" w:rsidRDefault="003E2F19" w:rsidP="003E2F19">
            <w:pPr>
              <w:pStyle w:val="TAH"/>
              <w:rPr>
                <w:ins w:id="23" w:author="gongcaili" w:date="2022-07-18T20:27:00Z"/>
              </w:rPr>
            </w:pPr>
            <w:ins w:id="24" w:author="gongcaili" w:date="2022-07-18T20:27:00Z">
              <w:r w:rsidRPr="00D252AE">
                <w:t>PDCP SDU size</w:t>
              </w:r>
            </w:ins>
          </w:p>
          <w:p w14:paraId="154BA8F3" w14:textId="77777777" w:rsidR="003E2F19" w:rsidRPr="00D252AE" w:rsidRDefault="003E2F19" w:rsidP="003E2F19">
            <w:pPr>
              <w:pStyle w:val="TAH"/>
              <w:rPr>
                <w:ins w:id="25" w:author="gongcaili" w:date="2022-07-18T20:27:00Z"/>
              </w:rPr>
            </w:pPr>
            <w:ins w:id="26" w:author="gongcaili" w:date="2022-07-18T20:27:00Z">
              <w:r w:rsidRPr="00D252AE">
                <w:t>[bits]</w:t>
              </w:r>
            </w:ins>
          </w:p>
          <w:p w14:paraId="129D3E1C" w14:textId="77777777" w:rsidR="003E2F19" w:rsidRPr="00D252AE" w:rsidRDefault="003E2F19" w:rsidP="003E2F19">
            <w:pPr>
              <w:pStyle w:val="TAH"/>
              <w:rPr>
                <w:ins w:id="27" w:author="gongcaili" w:date="2022-07-18T20:27:00Z"/>
              </w:rPr>
            </w:pPr>
            <w:ins w:id="28" w:author="gongcaili" w:date="2022-07-18T20:27:00Z">
              <w:r w:rsidRPr="00D252AE">
                <w:t>(Note 1)</w:t>
              </w:r>
            </w:ins>
          </w:p>
        </w:tc>
      </w:tr>
      <w:tr w:rsidR="00FE02CB" w:rsidRPr="00D252AE" w14:paraId="14929547" w14:textId="77777777" w:rsidTr="003E2F19">
        <w:trPr>
          <w:jc w:val="center"/>
          <w:ins w:id="29" w:author="gongcaili" w:date="2022-07-18T20:27:00Z"/>
        </w:trPr>
        <w:tc>
          <w:tcPr>
            <w:tcW w:w="4695" w:type="dxa"/>
          </w:tcPr>
          <w:p w14:paraId="677A1CDF" w14:textId="363E5A51" w:rsidR="00FE02CB" w:rsidRPr="00D252AE" w:rsidRDefault="00FE02CB" w:rsidP="00FE02CB">
            <w:pPr>
              <w:keepNext/>
              <w:keepLines/>
              <w:spacing w:after="0"/>
              <w:rPr>
                <w:ins w:id="30" w:author="gongcaili" w:date="2022-07-18T20:27:00Z"/>
                <w:rFonts w:ascii="Arial" w:hAnsi="Arial"/>
                <w:sz w:val="18"/>
              </w:rPr>
            </w:pPr>
            <w:ins w:id="31" w:author="gongcaili" w:date="2022-07-20T10:42:00Z">
              <w:r>
                <w:rPr>
                  <w:rFonts w:ascii="Arial" w:hAnsi="Arial"/>
                  <w:sz w:val="18"/>
                </w:rPr>
                <w:t>120</w:t>
              </w:r>
            </w:ins>
            <w:ins w:id="32" w:author="gongcaili" w:date="2022-07-20T10:35:00Z">
              <w:r w:rsidR="00390CDA">
                <w:rPr>
                  <w:rFonts w:ascii="Arial" w:hAnsi="Arial"/>
                  <w:sz w:val="18"/>
                </w:rPr>
                <w:t xml:space="preserve"> ≤ TBS ≤</w:t>
              </w:r>
            </w:ins>
            <w:ins w:id="33" w:author="gongcaili" w:date="2022-07-20T11:17:00Z">
              <w:r w:rsidR="00390CDA">
                <w:rPr>
                  <w:rFonts w:ascii="Arial" w:hAnsi="Arial"/>
                  <w:sz w:val="18"/>
                </w:rPr>
                <w:t xml:space="preserve"> </w:t>
              </w:r>
            </w:ins>
            <w:ins w:id="34" w:author="gongcaili" w:date="2022-07-20T10:35:00Z">
              <w:r w:rsidR="00390CDA">
                <w:rPr>
                  <w:rFonts w:ascii="Arial" w:hAnsi="Arial"/>
                  <w:sz w:val="18"/>
                </w:rPr>
                <w:t>121</w:t>
              </w:r>
            </w:ins>
            <w:ins w:id="35" w:author="gongcaili" w:date="2022-07-20T11:16:00Z">
              <w:r w:rsidR="00390CDA">
                <w:rPr>
                  <w:rFonts w:ascii="Arial" w:hAnsi="Arial"/>
                  <w:sz w:val="18"/>
                </w:rPr>
                <w:t>12</w:t>
              </w:r>
            </w:ins>
            <w:ins w:id="36" w:author="gongcaili" w:date="2022-07-20T10:35:00Z">
              <w:r w:rsidRPr="00D252AE">
                <w:rPr>
                  <w:rFonts w:ascii="Arial" w:hAnsi="Arial"/>
                  <w:sz w:val="18"/>
                </w:rPr>
                <w:t xml:space="preserve"> </w:t>
              </w:r>
              <w:r w:rsidRPr="00D252AE">
                <w:rPr>
                  <w:rFonts w:ascii="Arial" w:hAnsi="Arial"/>
                  <w:sz w:val="16"/>
                  <w:szCs w:val="16"/>
                  <w:lang w:eastAsia="zh-CN"/>
                </w:rPr>
                <w:t>note 2</w:t>
              </w:r>
            </w:ins>
          </w:p>
        </w:tc>
        <w:tc>
          <w:tcPr>
            <w:tcW w:w="1439" w:type="dxa"/>
          </w:tcPr>
          <w:p w14:paraId="52B29245" w14:textId="2459FB85" w:rsidR="00FE02CB" w:rsidRPr="00D252AE" w:rsidRDefault="00FE02CB" w:rsidP="00FE02CB">
            <w:pPr>
              <w:keepNext/>
              <w:keepLines/>
              <w:spacing w:after="0"/>
              <w:rPr>
                <w:ins w:id="37" w:author="gongcaili" w:date="2022-07-18T20:27:00Z"/>
                <w:rFonts w:ascii="Arial" w:hAnsi="Arial"/>
                <w:sz w:val="18"/>
              </w:rPr>
            </w:pPr>
            <w:ins w:id="38" w:author="gongcaili" w:date="2022-07-20T10:35:00Z">
              <w:r w:rsidRPr="00D252AE">
                <w:rPr>
                  <w:rFonts w:ascii="Arial" w:hAnsi="Arial"/>
                  <w:sz w:val="18"/>
                </w:rPr>
                <w:t>1</w:t>
              </w:r>
            </w:ins>
          </w:p>
        </w:tc>
        <w:tc>
          <w:tcPr>
            <w:tcW w:w="3383" w:type="dxa"/>
          </w:tcPr>
          <w:p w14:paraId="27A23331" w14:textId="03376780" w:rsidR="00FE02CB" w:rsidRPr="00D252AE" w:rsidRDefault="00FE02CB" w:rsidP="00FE02CB">
            <w:pPr>
              <w:keepNext/>
              <w:keepLines/>
              <w:spacing w:after="0"/>
              <w:rPr>
                <w:ins w:id="39" w:author="gongcaili" w:date="2022-07-18T20:27:00Z"/>
                <w:rFonts w:ascii="Arial" w:hAnsi="Arial"/>
                <w:sz w:val="18"/>
              </w:rPr>
            </w:pPr>
            <w:ins w:id="40"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Pr>
                  <w:rFonts w:ascii="Arial" w:hAnsi="Arial"/>
                  <w:sz w:val="18"/>
                  <w:lang w:eastAsia="zh-CN"/>
                </w:rPr>
                <w:t>1</w:t>
              </w:r>
            </w:ins>
            <w:ins w:id="41" w:author="gongcaili" w:date="2022-07-20T10:36:00Z">
              <w:r>
                <w:rPr>
                  <w:rFonts w:ascii="Arial" w:hAnsi="Arial"/>
                  <w:sz w:val="18"/>
                  <w:lang w:eastAsia="zh-CN"/>
                </w:rPr>
                <w:t>12</w:t>
              </w:r>
            </w:ins>
            <w:ins w:id="42" w:author="gongcaili" w:date="2022-07-20T10:35:00Z">
              <w:r w:rsidRPr="00D252AE">
                <w:rPr>
                  <w:rFonts w:ascii="Arial" w:hAnsi="Arial"/>
                  <w:sz w:val="18"/>
                </w:rPr>
                <w:t>)/8)</w:t>
              </w:r>
            </w:ins>
          </w:p>
        </w:tc>
      </w:tr>
      <w:tr w:rsidR="00FE02CB" w:rsidRPr="00D252AE" w14:paraId="0259F26D" w14:textId="77777777" w:rsidTr="003E2F19">
        <w:trPr>
          <w:jc w:val="center"/>
          <w:ins w:id="43" w:author="gongcaili" w:date="2022-07-18T20:27:00Z"/>
        </w:trPr>
        <w:tc>
          <w:tcPr>
            <w:tcW w:w="4695" w:type="dxa"/>
          </w:tcPr>
          <w:p w14:paraId="56757A4A" w14:textId="6510DD42" w:rsidR="00FE02CB" w:rsidRPr="00D252AE" w:rsidRDefault="00390CDA" w:rsidP="00FE02CB">
            <w:pPr>
              <w:keepNext/>
              <w:keepLines/>
              <w:spacing w:after="0"/>
              <w:rPr>
                <w:ins w:id="44" w:author="gongcaili" w:date="2022-07-18T20:27:00Z"/>
                <w:rFonts w:ascii="Arial" w:hAnsi="Arial"/>
                <w:sz w:val="16"/>
                <w:szCs w:val="16"/>
              </w:rPr>
            </w:pPr>
            <w:ins w:id="45" w:author="gongcaili" w:date="2022-07-20T10:42:00Z">
              <w:r>
                <w:rPr>
                  <w:rFonts w:ascii="Arial" w:hAnsi="Arial"/>
                  <w:sz w:val="18"/>
                </w:rPr>
                <w:t>12</w:t>
              </w:r>
            </w:ins>
            <w:ins w:id="46" w:author="gongcaili" w:date="2022-07-20T11:28:00Z">
              <w:r>
                <w:rPr>
                  <w:rFonts w:ascii="Arial" w:hAnsi="Arial"/>
                  <w:sz w:val="18"/>
                </w:rPr>
                <w:t>113</w:t>
              </w:r>
            </w:ins>
            <w:ins w:id="47" w:author="gongcaili" w:date="2022-07-20T10:35:00Z">
              <w:r w:rsidR="00FE02CB" w:rsidRPr="00D252AE">
                <w:rPr>
                  <w:rFonts w:ascii="Arial" w:hAnsi="Arial"/>
                  <w:sz w:val="18"/>
                </w:rPr>
                <w:t xml:space="preserve"> ≤ TBS</w:t>
              </w:r>
              <w:r w:rsidR="00FE02CB" w:rsidRPr="00D252AE">
                <w:rPr>
                  <w:rFonts w:ascii="Arial" w:hAnsi="Arial"/>
                  <w:sz w:val="18"/>
                  <w:vertAlign w:val="subscript"/>
                </w:rPr>
                <w:t xml:space="preserve"> </w:t>
              </w:r>
              <w:r w:rsidR="00FE02CB" w:rsidRPr="00D252AE">
                <w:rPr>
                  <w:rFonts w:ascii="Arial" w:hAnsi="Arial"/>
                  <w:sz w:val="18"/>
                </w:rPr>
                <w:t>≤</w:t>
              </w:r>
            </w:ins>
            <w:ins w:id="48" w:author="gongcaili" w:date="2022-07-20T11:17:00Z">
              <w:r>
                <w:rPr>
                  <w:rFonts w:ascii="Arial" w:hAnsi="Arial"/>
                  <w:sz w:val="18"/>
                </w:rPr>
                <w:t xml:space="preserve"> </w:t>
              </w:r>
            </w:ins>
            <w:ins w:id="49" w:author="gongcaili" w:date="2022-07-20T11:16:00Z">
              <w:r w:rsidRPr="00390CDA">
                <w:rPr>
                  <w:rFonts w:ascii="Arial" w:hAnsi="Arial"/>
                  <w:sz w:val="18"/>
                </w:rPr>
                <w:t>24168</w:t>
              </w:r>
            </w:ins>
          </w:p>
        </w:tc>
        <w:tc>
          <w:tcPr>
            <w:tcW w:w="1439" w:type="dxa"/>
          </w:tcPr>
          <w:p w14:paraId="73E15D3E" w14:textId="176D4235" w:rsidR="00FE02CB" w:rsidRPr="00D252AE" w:rsidRDefault="00FE02CB" w:rsidP="00FE02CB">
            <w:pPr>
              <w:keepNext/>
              <w:keepLines/>
              <w:spacing w:after="0"/>
              <w:rPr>
                <w:ins w:id="50" w:author="gongcaili" w:date="2022-07-18T20:27:00Z"/>
                <w:rFonts w:ascii="Arial" w:hAnsi="Arial"/>
                <w:sz w:val="18"/>
              </w:rPr>
            </w:pPr>
            <w:ins w:id="51" w:author="gongcaili" w:date="2022-07-20T10:35:00Z">
              <w:r w:rsidRPr="00D252AE">
                <w:rPr>
                  <w:rFonts w:ascii="Arial" w:hAnsi="Arial"/>
                  <w:sz w:val="18"/>
                </w:rPr>
                <w:t>2</w:t>
              </w:r>
            </w:ins>
          </w:p>
        </w:tc>
        <w:tc>
          <w:tcPr>
            <w:tcW w:w="3383" w:type="dxa"/>
          </w:tcPr>
          <w:p w14:paraId="27C31719" w14:textId="1F0D417C" w:rsidR="00FE02CB" w:rsidRPr="00D252AE" w:rsidRDefault="00FE02CB" w:rsidP="00FE02CB">
            <w:pPr>
              <w:keepNext/>
              <w:keepLines/>
              <w:spacing w:after="0"/>
              <w:rPr>
                <w:ins w:id="52" w:author="gongcaili" w:date="2022-07-18T20:27:00Z"/>
                <w:rFonts w:ascii="Arial" w:hAnsi="Arial"/>
                <w:sz w:val="18"/>
              </w:rPr>
            </w:pPr>
            <w:ins w:id="53"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54" w:author="gongcaili" w:date="2022-07-20T10:39:00Z">
              <w:r>
                <w:rPr>
                  <w:rFonts w:ascii="Arial" w:hAnsi="Arial"/>
                  <w:sz w:val="18"/>
                  <w:lang w:eastAsia="zh-CN"/>
                </w:rPr>
                <w:t>168</w:t>
              </w:r>
            </w:ins>
            <w:ins w:id="55" w:author="gongcaili" w:date="2022-07-20T10:35:00Z">
              <w:r w:rsidRPr="00D252AE">
                <w:rPr>
                  <w:rFonts w:ascii="Arial" w:hAnsi="Arial"/>
                  <w:sz w:val="18"/>
                </w:rPr>
                <w:t>)/16)</w:t>
              </w:r>
            </w:ins>
          </w:p>
        </w:tc>
      </w:tr>
      <w:tr w:rsidR="00FE02CB" w:rsidRPr="00D252AE" w14:paraId="4F4A0B49" w14:textId="77777777" w:rsidTr="003E2F19">
        <w:trPr>
          <w:jc w:val="center"/>
          <w:ins w:id="56" w:author="gongcaili" w:date="2022-07-18T20:27:00Z"/>
        </w:trPr>
        <w:tc>
          <w:tcPr>
            <w:tcW w:w="4695" w:type="dxa"/>
          </w:tcPr>
          <w:p w14:paraId="4FB5F8FE" w14:textId="50BBF41A" w:rsidR="00FE02CB" w:rsidRPr="00D252AE" w:rsidRDefault="00390CDA" w:rsidP="00FE02CB">
            <w:pPr>
              <w:keepNext/>
              <w:keepLines/>
              <w:spacing w:after="0"/>
              <w:rPr>
                <w:ins w:id="57" w:author="gongcaili" w:date="2022-07-18T20:27:00Z"/>
                <w:rFonts w:ascii="Arial" w:hAnsi="Arial"/>
                <w:sz w:val="18"/>
              </w:rPr>
            </w:pPr>
            <w:ins w:id="58" w:author="gongcaili" w:date="2022-07-20T10:43:00Z">
              <w:r>
                <w:rPr>
                  <w:rFonts w:ascii="Arial" w:hAnsi="Arial"/>
                  <w:sz w:val="18"/>
                </w:rPr>
                <w:t>24</w:t>
              </w:r>
            </w:ins>
            <w:ins w:id="59" w:author="gongcaili" w:date="2022-07-20T11:28:00Z">
              <w:r>
                <w:rPr>
                  <w:rFonts w:ascii="Arial" w:hAnsi="Arial"/>
                  <w:sz w:val="18"/>
                </w:rPr>
                <w:t>169</w:t>
              </w:r>
            </w:ins>
            <w:ins w:id="60" w:author="gongcaili" w:date="2022-07-20T10:35:00Z">
              <w:r w:rsidR="00FE02CB" w:rsidRPr="00D252AE">
                <w:rPr>
                  <w:rFonts w:ascii="Arial" w:hAnsi="Arial"/>
                  <w:sz w:val="18"/>
                </w:rPr>
                <w:t xml:space="preserve"> ≤ TBS ≤</w:t>
              </w:r>
            </w:ins>
            <w:ins w:id="61" w:author="gongcaili" w:date="2022-07-20T11:17:00Z">
              <w:r>
                <w:rPr>
                  <w:rFonts w:ascii="Arial" w:hAnsi="Arial"/>
                  <w:sz w:val="18"/>
                </w:rPr>
                <w:t xml:space="preserve"> </w:t>
              </w:r>
            </w:ins>
            <w:ins w:id="62" w:author="gongcaili" w:date="2022-07-20T11:16:00Z">
              <w:r w:rsidRPr="00390CDA">
                <w:rPr>
                  <w:rFonts w:ascii="Arial" w:hAnsi="Arial"/>
                  <w:sz w:val="18"/>
                </w:rPr>
                <w:t>36224</w:t>
              </w:r>
            </w:ins>
          </w:p>
        </w:tc>
        <w:tc>
          <w:tcPr>
            <w:tcW w:w="1439" w:type="dxa"/>
          </w:tcPr>
          <w:p w14:paraId="131E075D" w14:textId="3A829209" w:rsidR="00FE02CB" w:rsidRPr="00D252AE" w:rsidRDefault="00FE02CB" w:rsidP="00FE02CB">
            <w:pPr>
              <w:keepNext/>
              <w:keepLines/>
              <w:spacing w:after="0"/>
              <w:rPr>
                <w:ins w:id="63" w:author="gongcaili" w:date="2022-07-18T20:27:00Z"/>
                <w:rFonts w:ascii="Arial" w:hAnsi="Arial"/>
                <w:sz w:val="18"/>
              </w:rPr>
            </w:pPr>
            <w:ins w:id="64" w:author="gongcaili" w:date="2022-07-20T10:35:00Z">
              <w:r w:rsidRPr="00D252AE">
                <w:rPr>
                  <w:rFonts w:ascii="Arial" w:hAnsi="Arial"/>
                  <w:sz w:val="18"/>
                </w:rPr>
                <w:t>3</w:t>
              </w:r>
            </w:ins>
          </w:p>
        </w:tc>
        <w:tc>
          <w:tcPr>
            <w:tcW w:w="3383" w:type="dxa"/>
          </w:tcPr>
          <w:p w14:paraId="020D3229" w14:textId="3A3876F8" w:rsidR="00FE02CB" w:rsidRPr="00D252AE" w:rsidRDefault="00FE02CB" w:rsidP="00FE02CB">
            <w:pPr>
              <w:keepNext/>
              <w:keepLines/>
              <w:spacing w:after="0"/>
              <w:rPr>
                <w:ins w:id="65" w:author="gongcaili" w:date="2022-07-18T20:27:00Z"/>
                <w:rFonts w:ascii="Arial" w:hAnsi="Arial"/>
                <w:sz w:val="18"/>
              </w:rPr>
            </w:pPr>
            <w:ins w:id="66"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67" w:author="gongcaili" w:date="2022-07-20T10:39:00Z">
              <w:r>
                <w:rPr>
                  <w:rFonts w:ascii="Arial" w:hAnsi="Arial"/>
                  <w:sz w:val="18"/>
                  <w:lang w:eastAsia="zh-CN"/>
                </w:rPr>
                <w:t>224</w:t>
              </w:r>
            </w:ins>
            <w:ins w:id="68" w:author="gongcaili" w:date="2022-07-20T10:35:00Z">
              <w:r w:rsidRPr="00D252AE">
                <w:rPr>
                  <w:rFonts w:ascii="Arial" w:hAnsi="Arial"/>
                  <w:sz w:val="18"/>
                </w:rPr>
                <w:t>)/24)</w:t>
              </w:r>
            </w:ins>
          </w:p>
        </w:tc>
      </w:tr>
      <w:tr w:rsidR="00FE02CB" w:rsidRPr="00D252AE" w14:paraId="59499099" w14:textId="77777777" w:rsidTr="003E2F19">
        <w:trPr>
          <w:jc w:val="center"/>
          <w:ins w:id="69" w:author="gongcaili" w:date="2022-07-18T20:27:00Z"/>
        </w:trPr>
        <w:tc>
          <w:tcPr>
            <w:tcW w:w="4695" w:type="dxa"/>
          </w:tcPr>
          <w:p w14:paraId="669FD8CB" w14:textId="1223BBA0" w:rsidR="00FE02CB" w:rsidRPr="00D252AE" w:rsidRDefault="00390CDA" w:rsidP="00FE02CB">
            <w:pPr>
              <w:keepNext/>
              <w:keepLines/>
              <w:spacing w:after="0"/>
              <w:rPr>
                <w:ins w:id="70" w:author="gongcaili" w:date="2022-07-18T20:27:00Z"/>
                <w:rFonts w:ascii="Arial" w:hAnsi="Arial"/>
                <w:sz w:val="18"/>
              </w:rPr>
            </w:pPr>
            <w:ins w:id="71" w:author="gongcaili" w:date="2022-07-20T10:43:00Z">
              <w:r>
                <w:rPr>
                  <w:rFonts w:ascii="Arial" w:hAnsi="Arial"/>
                  <w:sz w:val="18"/>
                </w:rPr>
                <w:t>362</w:t>
              </w:r>
            </w:ins>
            <w:ins w:id="72" w:author="gongcaili" w:date="2022-07-20T11:28:00Z">
              <w:r>
                <w:rPr>
                  <w:rFonts w:ascii="Arial" w:hAnsi="Arial"/>
                  <w:sz w:val="18"/>
                </w:rPr>
                <w:t>25</w:t>
              </w:r>
            </w:ins>
            <w:ins w:id="73" w:author="gongcaili" w:date="2022-07-20T10:35:00Z">
              <w:r w:rsidR="00FE02CB" w:rsidRPr="00D252AE">
                <w:rPr>
                  <w:rFonts w:ascii="Arial" w:hAnsi="Arial"/>
                  <w:sz w:val="18"/>
                </w:rPr>
                <w:t xml:space="preserve"> ≤ TBS ≤</w:t>
              </w:r>
            </w:ins>
            <w:ins w:id="74" w:author="gongcaili" w:date="2022-07-20T11:17:00Z">
              <w:r>
                <w:rPr>
                  <w:rFonts w:ascii="Arial" w:hAnsi="Arial"/>
                  <w:sz w:val="18"/>
                </w:rPr>
                <w:t xml:space="preserve"> </w:t>
              </w:r>
            </w:ins>
            <w:ins w:id="75" w:author="gongcaili" w:date="2022-07-20T11:16:00Z">
              <w:r w:rsidRPr="00390CDA">
                <w:rPr>
                  <w:rFonts w:ascii="Arial" w:hAnsi="Arial"/>
                  <w:sz w:val="18"/>
                </w:rPr>
                <w:t>48280</w:t>
              </w:r>
            </w:ins>
          </w:p>
        </w:tc>
        <w:tc>
          <w:tcPr>
            <w:tcW w:w="1439" w:type="dxa"/>
          </w:tcPr>
          <w:p w14:paraId="1D4CDC75" w14:textId="78A16041" w:rsidR="00FE02CB" w:rsidRPr="00D252AE" w:rsidRDefault="00FE02CB" w:rsidP="00FE02CB">
            <w:pPr>
              <w:keepNext/>
              <w:keepLines/>
              <w:spacing w:after="0"/>
              <w:rPr>
                <w:ins w:id="76" w:author="gongcaili" w:date="2022-07-18T20:27:00Z"/>
                <w:rFonts w:ascii="Arial" w:hAnsi="Arial"/>
                <w:sz w:val="18"/>
              </w:rPr>
            </w:pPr>
            <w:ins w:id="77" w:author="gongcaili" w:date="2022-07-20T10:35:00Z">
              <w:r w:rsidRPr="00D252AE">
                <w:rPr>
                  <w:rFonts w:ascii="Arial" w:hAnsi="Arial"/>
                  <w:sz w:val="18"/>
                </w:rPr>
                <w:t>4</w:t>
              </w:r>
            </w:ins>
          </w:p>
        </w:tc>
        <w:tc>
          <w:tcPr>
            <w:tcW w:w="3383" w:type="dxa"/>
          </w:tcPr>
          <w:p w14:paraId="28B23FE2" w14:textId="69312EFE" w:rsidR="00FE02CB" w:rsidRPr="00D252AE" w:rsidRDefault="00FE02CB" w:rsidP="00FE02CB">
            <w:pPr>
              <w:keepNext/>
              <w:keepLines/>
              <w:spacing w:after="0"/>
              <w:rPr>
                <w:ins w:id="78" w:author="gongcaili" w:date="2022-07-18T20:27:00Z"/>
                <w:rFonts w:ascii="Arial" w:hAnsi="Arial"/>
                <w:sz w:val="18"/>
              </w:rPr>
            </w:pPr>
            <w:ins w:id="79"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80" w:author="gongcaili" w:date="2022-07-20T10:39:00Z">
              <w:r>
                <w:rPr>
                  <w:rFonts w:ascii="Arial" w:hAnsi="Arial"/>
                  <w:sz w:val="18"/>
                  <w:lang w:eastAsia="zh-CN"/>
                </w:rPr>
                <w:t>280</w:t>
              </w:r>
            </w:ins>
            <w:ins w:id="81" w:author="gongcaili" w:date="2022-07-20T10:35:00Z">
              <w:r w:rsidRPr="00D252AE">
                <w:rPr>
                  <w:rFonts w:ascii="Arial" w:hAnsi="Arial"/>
                  <w:sz w:val="18"/>
                </w:rPr>
                <w:t>)/32)</w:t>
              </w:r>
            </w:ins>
          </w:p>
        </w:tc>
      </w:tr>
      <w:tr w:rsidR="00FE02CB" w:rsidRPr="00D252AE" w14:paraId="7EB18B66" w14:textId="77777777" w:rsidTr="003E2F19">
        <w:trPr>
          <w:jc w:val="center"/>
          <w:ins w:id="82" w:author="gongcaili" w:date="2022-07-18T20:27:00Z"/>
        </w:trPr>
        <w:tc>
          <w:tcPr>
            <w:tcW w:w="4695" w:type="dxa"/>
          </w:tcPr>
          <w:p w14:paraId="763D3311" w14:textId="16C37F74" w:rsidR="00FE02CB" w:rsidRPr="00D252AE" w:rsidRDefault="00BE2B72" w:rsidP="00FE02CB">
            <w:pPr>
              <w:keepNext/>
              <w:keepLines/>
              <w:spacing w:after="0"/>
              <w:rPr>
                <w:ins w:id="83" w:author="gongcaili" w:date="2022-07-18T20:27:00Z"/>
                <w:rFonts w:ascii="Arial" w:hAnsi="Arial"/>
                <w:sz w:val="18"/>
              </w:rPr>
            </w:pPr>
            <w:ins w:id="84" w:author="gongcaili" w:date="2022-07-20T10:43:00Z">
              <w:r>
                <w:rPr>
                  <w:rFonts w:ascii="Arial" w:hAnsi="Arial"/>
                  <w:sz w:val="18"/>
                </w:rPr>
                <w:t>48</w:t>
              </w:r>
            </w:ins>
            <w:ins w:id="85" w:author="gongcaili" w:date="2022-07-20T11:29:00Z">
              <w:r>
                <w:rPr>
                  <w:rFonts w:ascii="Arial" w:hAnsi="Arial"/>
                  <w:sz w:val="18"/>
                </w:rPr>
                <w:t>281</w:t>
              </w:r>
            </w:ins>
            <w:ins w:id="86" w:author="gongcaili" w:date="2022-07-20T10:35:00Z">
              <w:r w:rsidR="00FE02CB" w:rsidRPr="00D252AE">
                <w:rPr>
                  <w:rFonts w:ascii="Arial" w:hAnsi="Arial"/>
                  <w:sz w:val="18"/>
                </w:rPr>
                <w:t>≤ TBS ≤</w:t>
              </w:r>
            </w:ins>
            <w:ins w:id="87" w:author="gongcaili" w:date="2022-07-20T11:17:00Z">
              <w:r w:rsidR="00390CDA">
                <w:rPr>
                  <w:rFonts w:ascii="Arial" w:hAnsi="Arial"/>
                  <w:sz w:val="18"/>
                </w:rPr>
                <w:t xml:space="preserve"> </w:t>
              </w:r>
              <w:r w:rsidR="00390CDA" w:rsidRPr="00390CDA">
                <w:rPr>
                  <w:rFonts w:ascii="Arial" w:hAnsi="Arial"/>
                  <w:sz w:val="18"/>
                </w:rPr>
                <w:t>60336</w:t>
              </w:r>
            </w:ins>
          </w:p>
        </w:tc>
        <w:tc>
          <w:tcPr>
            <w:tcW w:w="1439" w:type="dxa"/>
          </w:tcPr>
          <w:p w14:paraId="24DD0C30" w14:textId="0A9780A7" w:rsidR="00FE02CB" w:rsidRPr="00D252AE" w:rsidRDefault="00FE02CB" w:rsidP="00FE02CB">
            <w:pPr>
              <w:keepNext/>
              <w:keepLines/>
              <w:spacing w:after="0"/>
              <w:rPr>
                <w:ins w:id="88" w:author="gongcaili" w:date="2022-07-18T20:27:00Z"/>
                <w:rFonts w:ascii="Arial" w:hAnsi="Arial"/>
                <w:sz w:val="18"/>
              </w:rPr>
            </w:pPr>
            <w:ins w:id="89" w:author="gongcaili" w:date="2022-07-20T10:35:00Z">
              <w:r w:rsidRPr="00D252AE">
                <w:rPr>
                  <w:rFonts w:ascii="Arial" w:hAnsi="Arial"/>
                  <w:sz w:val="18"/>
                </w:rPr>
                <w:t>5</w:t>
              </w:r>
            </w:ins>
          </w:p>
        </w:tc>
        <w:tc>
          <w:tcPr>
            <w:tcW w:w="3383" w:type="dxa"/>
          </w:tcPr>
          <w:p w14:paraId="4F294E66" w14:textId="2DC47D41" w:rsidR="00FE02CB" w:rsidRPr="00D252AE" w:rsidRDefault="00FE02CB" w:rsidP="00FE02CB">
            <w:pPr>
              <w:keepNext/>
              <w:keepLines/>
              <w:spacing w:after="0"/>
              <w:rPr>
                <w:ins w:id="90" w:author="gongcaili" w:date="2022-07-18T20:27:00Z"/>
                <w:rFonts w:ascii="Arial" w:hAnsi="Arial"/>
                <w:sz w:val="18"/>
              </w:rPr>
            </w:pPr>
            <w:ins w:id="91"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92" w:author="gongcaili" w:date="2022-07-20T10:39:00Z">
              <w:r>
                <w:rPr>
                  <w:rFonts w:ascii="Arial" w:hAnsi="Arial"/>
                  <w:sz w:val="18"/>
                  <w:lang w:eastAsia="zh-CN"/>
                </w:rPr>
                <w:t>336</w:t>
              </w:r>
            </w:ins>
            <w:ins w:id="93" w:author="gongcaili" w:date="2022-07-20T10:35:00Z">
              <w:r w:rsidRPr="00D252AE">
                <w:rPr>
                  <w:rFonts w:ascii="Arial" w:hAnsi="Arial"/>
                  <w:sz w:val="18"/>
                </w:rPr>
                <w:t>)/40)</w:t>
              </w:r>
            </w:ins>
          </w:p>
        </w:tc>
      </w:tr>
      <w:tr w:rsidR="00FE02CB" w:rsidRPr="00D252AE" w14:paraId="51753A8F" w14:textId="77777777" w:rsidTr="003E2F19">
        <w:trPr>
          <w:jc w:val="center"/>
          <w:ins w:id="94" w:author="gongcaili" w:date="2022-07-18T20:27:00Z"/>
        </w:trPr>
        <w:tc>
          <w:tcPr>
            <w:tcW w:w="4695" w:type="dxa"/>
          </w:tcPr>
          <w:p w14:paraId="7C3DBAEB" w14:textId="2892F4F0" w:rsidR="00FE02CB" w:rsidRPr="00D252AE" w:rsidRDefault="00BE2B72" w:rsidP="00FE02CB">
            <w:pPr>
              <w:keepNext/>
              <w:keepLines/>
              <w:spacing w:after="0"/>
              <w:rPr>
                <w:ins w:id="95" w:author="gongcaili" w:date="2022-07-18T20:27:00Z"/>
                <w:rFonts w:ascii="Arial" w:hAnsi="Arial"/>
                <w:sz w:val="16"/>
                <w:szCs w:val="16"/>
              </w:rPr>
            </w:pPr>
            <w:ins w:id="96" w:author="gongcaili" w:date="2022-07-20T10:43:00Z">
              <w:r>
                <w:rPr>
                  <w:rFonts w:ascii="Arial" w:hAnsi="Arial"/>
                  <w:sz w:val="18"/>
                </w:rPr>
                <w:t>603</w:t>
              </w:r>
            </w:ins>
            <w:ins w:id="97" w:author="gongcaili" w:date="2022-07-20T11:29:00Z">
              <w:r>
                <w:rPr>
                  <w:rFonts w:ascii="Arial" w:hAnsi="Arial"/>
                  <w:sz w:val="18"/>
                </w:rPr>
                <w:t>37</w:t>
              </w:r>
            </w:ins>
            <w:ins w:id="98" w:author="gongcaili" w:date="2022-07-20T10:35:00Z">
              <w:r w:rsidR="00FE02CB" w:rsidRPr="00D252AE">
                <w:rPr>
                  <w:rFonts w:ascii="Arial" w:hAnsi="Arial"/>
                  <w:sz w:val="18"/>
                </w:rPr>
                <w:t xml:space="preserve"> ≤ TBS ≤</w:t>
              </w:r>
            </w:ins>
            <w:ins w:id="99" w:author="gongcaili" w:date="2022-07-20T11:17:00Z">
              <w:r w:rsidR="00390CDA">
                <w:rPr>
                  <w:rFonts w:ascii="Arial" w:hAnsi="Arial"/>
                  <w:sz w:val="18"/>
                </w:rPr>
                <w:t xml:space="preserve"> </w:t>
              </w:r>
              <w:r w:rsidR="00390CDA" w:rsidRPr="00390CDA">
                <w:rPr>
                  <w:rFonts w:ascii="Arial" w:hAnsi="Arial"/>
                  <w:sz w:val="18"/>
                </w:rPr>
                <w:t>72392</w:t>
              </w:r>
            </w:ins>
          </w:p>
        </w:tc>
        <w:tc>
          <w:tcPr>
            <w:tcW w:w="1439" w:type="dxa"/>
          </w:tcPr>
          <w:p w14:paraId="6738B4BE" w14:textId="3FC1A198" w:rsidR="00FE02CB" w:rsidRPr="00D252AE" w:rsidRDefault="00FE02CB" w:rsidP="00FE02CB">
            <w:pPr>
              <w:keepNext/>
              <w:keepLines/>
              <w:spacing w:after="0"/>
              <w:rPr>
                <w:ins w:id="100" w:author="gongcaili" w:date="2022-07-18T20:27:00Z"/>
                <w:rFonts w:ascii="Arial" w:hAnsi="Arial"/>
                <w:sz w:val="18"/>
              </w:rPr>
            </w:pPr>
            <w:ins w:id="101" w:author="gongcaili" w:date="2022-07-20T10:35:00Z">
              <w:r w:rsidRPr="00D252AE">
                <w:rPr>
                  <w:rFonts w:ascii="Arial" w:hAnsi="Arial"/>
                  <w:sz w:val="18"/>
                </w:rPr>
                <w:t>6</w:t>
              </w:r>
            </w:ins>
          </w:p>
        </w:tc>
        <w:tc>
          <w:tcPr>
            <w:tcW w:w="3383" w:type="dxa"/>
          </w:tcPr>
          <w:p w14:paraId="057AC21B" w14:textId="3BD59EA1" w:rsidR="00FE02CB" w:rsidRPr="00D252AE" w:rsidRDefault="00FE02CB" w:rsidP="00FE02CB">
            <w:pPr>
              <w:keepNext/>
              <w:keepLines/>
              <w:spacing w:after="0"/>
              <w:rPr>
                <w:ins w:id="102" w:author="gongcaili" w:date="2022-07-18T20:27:00Z"/>
                <w:rFonts w:ascii="Arial" w:hAnsi="Arial"/>
                <w:sz w:val="18"/>
              </w:rPr>
            </w:pPr>
            <w:ins w:id="103" w:author="gongcaili" w:date="2022-07-20T10:35:00Z">
              <w:r w:rsidRPr="00D252AE">
                <w:rPr>
                  <w:rFonts w:ascii="Arial" w:hAnsi="Arial"/>
                  <w:sz w:val="18"/>
                </w:rPr>
                <w:t>8*FLOOR((TBS</w:t>
              </w:r>
              <w:r w:rsidRPr="00D252AE">
                <w:rPr>
                  <w:rFonts w:ascii="Arial" w:hAnsi="Arial"/>
                  <w:sz w:val="18"/>
                  <w:vertAlign w:val="subscript"/>
                </w:rPr>
                <w:t xml:space="preserve"> </w:t>
              </w:r>
              <w:r>
                <w:rPr>
                  <w:rFonts w:ascii="Arial" w:hAnsi="Arial"/>
                  <w:sz w:val="18"/>
                </w:rPr>
                <w:t>–</w:t>
              </w:r>
            </w:ins>
            <w:ins w:id="104" w:author="gongcaili" w:date="2022-07-20T10:39:00Z">
              <w:r>
                <w:rPr>
                  <w:rFonts w:ascii="Arial" w:hAnsi="Arial"/>
                  <w:sz w:val="18"/>
                </w:rPr>
                <w:t xml:space="preserve"> 392</w:t>
              </w:r>
            </w:ins>
            <w:ins w:id="105" w:author="gongcaili" w:date="2022-07-20T10:35:00Z">
              <w:r w:rsidRPr="00D252AE">
                <w:rPr>
                  <w:rFonts w:ascii="Arial" w:hAnsi="Arial"/>
                  <w:sz w:val="18"/>
                </w:rPr>
                <w:t>)/48)</w:t>
              </w:r>
            </w:ins>
          </w:p>
        </w:tc>
      </w:tr>
      <w:tr w:rsidR="00FE02CB" w:rsidRPr="00D252AE" w14:paraId="6162BF91" w14:textId="77777777" w:rsidTr="003E2F19">
        <w:trPr>
          <w:jc w:val="center"/>
          <w:ins w:id="106" w:author="gongcaili" w:date="2022-07-18T20:27:00Z"/>
        </w:trPr>
        <w:tc>
          <w:tcPr>
            <w:tcW w:w="4695" w:type="dxa"/>
          </w:tcPr>
          <w:p w14:paraId="195454FF" w14:textId="6D9D1F8C" w:rsidR="00FE02CB" w:rsidRPr="00D252AE" w:rsidRDefault="00BE2B72" w:rsidP="00FE02CB">
            <w:pPr>
              <w:keepNext/>
              <w:keepLines/>
              <w:spacing w:after="0"/>
              <w:rPr>
                <w:ins w:id="107" w:author="gongcaili" w:date="2022-07-18T20:27:00Z"/>
                <w:rFonts w:ascii="Arial" w:hAnsi="Arial"/>
                <w:sz w:val="18"/>
              </w:rPr>
            </w:pPr>
            <w:ins w:id="108" w:author="gongcaili" w:date="2022-07-20T10:43:00Z">
              <w:r>
                <w:rPr>
                  <w:rFonts w:ascii="Arial" w:hAnsi="Arial"/>
                  <w:sz w:val="18"/>
                </w:rPr>
                <w:t>72</w:t>
              </w:r>
            </w:ins>
            <w:ins w:id="109" w:author="gongcaili" w:date="2022-07-20T11:29:00Z">
              <w:r>
                <w:rPr>
                  <w:rFonts w:ascii="Arial" w:hAnsi="Arial"/>
                  <w:sz w:val="18"/>
                </w:rPr>
                <w:t>393</w:t>
              </w:r>
            </w:ins>
            <w:ins w:id="110" w:author="gongcaili" w:date="2022-07-20T10:35:00Z">
              <w:r w:rsidR="00FE02CB" w:rsidRPr="00D252AE">
                <w:rPr>
                  <w:rFonts w:ascii="Arial" w:hAnsi="Arial"/>
                  <w:sz w:val="18"/>
                </w:rPr>
                <w:t xml:space="preserve"> ≤ TBS ≤</w:t>
              </w:r>
            </w:ins>
            <w:ins w:id="111" w:author="gongcaili" w:date="2022-07-20T11:17:00Z">
              <w:r w:rsidR="00390CDA">
                <w:rPr>
                  <w:rFonts w:ascii="Arial" w:hAnsi="Arial"/>
                  <w:sz w:val="18"/>
                </w:rPr>
                <w:t xml:space="preserve"> </w:t>
              </w:r>
              <w:r w:rsidR="00390CDA" w:rsidRPr="00390CDA">
                <w:rPr>
                  <w:rFonts w:ascii="Arial" w:hAnsi="Arial"/>
                  <w:sz w:val="18"/>
                </w:rPr>
                <w:t>84448</w:t>
              </w:r>
            </w:ins>
          </w:p>
        </w:tc>
        <w:tc>
          <w:tcPr>
            <w:tcW w:w="1439" w:type="dxa"/>
          </w:tcPr>
          <w:p w14:paraId="534D7455" w14:textId="2ED1F926" w:rsidR="00FE02CB" w:rsidRPr="00D252AE" w:rsidRDefault="00FE02CB" w:rsidP="00FE02CB">
            <w:pPr>
              <w:keepNext/>
              <w:keepLines/>
              <w:spacing w:after="0"/>
              <w:rPr>
                <w:ins w:id="112" w:author="gongcaili" w:date="2022-07-18T20:27:00Z"/>
                <w:rFonts w:ascii="Arial" w:hAnsi="Arial"/>
                <w:sz w:val="18"/>
              </w:rPr>
            </w:pPr>
            <w:ins w:id="113" w:author="gongcaili" w:date="2022-07-20T10:35:00Z">
              <w:r w:rsidRPr="00D252AE">
                <w:rPr>
                  <w:rFonts w:ascii="Arial" w:hAnsi="Arial"/>
                  <w:sz w:val="18"/>
                </w:rPr>
                <w:t>7</w:t>
              </w:r>
            </w:ins>
          </w:p>
        </w:tc>
        <w:tc>
          <w:tcPr>
            <w:tcW w:w="3383" w:type="dxa"/>
          </w:tcPr>
          <w:p w14:paraId="5D74B579" w14:textId="188CB135" w:rsidR="00FE02CB" w:rsidRPr="00D252AE" w:rsidRDefault="00FE02CB" w:rsidP="00FE02CB">
            <w:pPr>
              <w:keepNext/>
              <w:keepLines/>
              <w:spacing w:after="0"/>
              <w:rPr>
                <w:ins w:id="114" w:author="gongcaili" w:date="2022-07-18T20:27:00Z"/>
                <w:rFonts w:ascii="Arial" w:hAnsi="Arial"/>
                <w:sz w:val="18"/>
              </w:rPr>
            </w:pPr>
            <w:ins w:id="115"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116" w:author="gongcaili" w:date="2022-07-20T10:39:00Z">
              <w:r>
                <w:rPr>
                  <w:rFonts w:ascii="Arial" w:hAnsi="Arial"/>
                  <w:sz w:val="18"/>
                  <w:lang w:eastAsia="zh-CN"/>
                </w:rPr>
                <w:t>448</w:t>
              </w:r>
            </w:ins>
            <w:ins w:id="117" w:author="gongcaili" w:date="2022-07-20T10:35:00Z">
              <w:r w:rsidRPr="00D252AE">
                <w:rPr>
                  <w:rFonts w:ascii="Arial" w:hAnsi="Arial"/>
                  <w:sz w:val="18"/>
                </w:rPr>
                <w:t>)/56)</w:t>
              </w:r>
            </w:ins>
          </w:p>
        </w:tc>
      </w:tr>
      <w:tr w:rsidR="00FE02CB" w:rsidRPr="00D252AE" w14:paraId="70A5A5F8" w14:textId="77777777" w:rsidTr="003E2F19">
        <w:trPr>
          <w:jc w:val="center"/>
          <w:ins w:id="118" w:author="gongcaili" w:date="2022-07-18T20:27:00Z"/>
        </w:trPr>
        <w:tc>
          <w:tcPr>
            <w:tcW w:w="4695" w:type="dxa"/>
          </w:tcPr>
          <w:p w14:paraId="245C0B00" w14:textId="5C026E93" w:rsidR="00FE02CB" w:rsidRPr="00D252AE" w:rsidRDefault="00BE2B72" w:rsidP="00FE02CB">
            <w:pPr>
              <w:keepNext/>
              <w:keepLines/>
              <w:spacing w:after="0"/>
              <w:rPr>
                <w:ins w:id="119" w:author="gongcaili" w:date="2022-07-18T20:27:00Z"/>
                <w:rFonts w:ascii="Arial" w:hAnsi="Arial"/>
                <w:sz w:val="16"/>
                <w:szCs w:val="16"/>
              </w:rPr>
            </w:pPr>
            <w:ins w:id="120" w:author="gongcaili" w:date="2022-07-20T10:43:00Z">
              <w:r>
                <w:rPr>
                  <w:rFonts w:ascii="Arial" w:hAnsi="Arial"/>
                  <w:sz w:val="18"/>
                </w:rPr>
                <w:t>84</w:t>
              </w:r>
            </w:ins>
            <w:ins w:id="121" w:author="gongcaili" w:date="2022-07-20T11:29:00Z">
              <w:r>
                <w:rPr>
                  <w:rFonts w:ascii="Arial" w:hAnsi="Arial"/>
                  <w:sz w:val="18"/>
                </w:rPr>
                <w:t>449</w:t>
              </w:r>
            </w:ins>
            <w:ins w:id="122" w:author="gongcaili" w:date="2022-07-20T10:35:00Z">
              <w:r w:rsidR="00FE02CB" w:rsidRPr="00D252AE">
                <w:rPr>
                  <w:rFonts w:ascii="Arial" w:hAnsi="Arial"/>
                  <w:sz w:val="18"/>
                </w:rPr>
                <w:t xml:space="preserve"> ≤ TBS</w:t>
              </w:r>
              <w:r w:rsidR="00FE02CB" w:rsidRPr="00D252AE">
                <w:rPr>
                  <w:rFonts w:ascii="Arial" w:hAnsi="Arial"/>
                  <w:sz w:val="18"/>
                  <w:vertAlign w:val="subscript"/>
                </w:rPr>
                <w:t xml:space="preserve"> </w:t>
              </w:r>
              <w:r w:rsidR="00FE02CB" w:rsidRPr="00D252AE">
                <w:rPr>
                  <w:rFonts w:ascii="Arial" w:hAnsi="Arial"/>
                  <w:sz w:val="18"/>
                </w:rPr>
                <w:t>≤</w:t>
              </w:r>
            </w:ins>
            <w:ins w:id="123" w:author="gongcaili" w:date="2022-07-20T11:17:00Z">
              <w:r w:rsidR="00390CDA">
                <w:rPr>
                  <w:rFonts w:ascii="Arial" w:hAnsi="Arial"/>
                  <w:sz w:val="18"/>
                </w:rPr>
                <w:t xml:space="preserve"> </w:t>
              </w:r>
              <w:r w:rsidR="00390CDA" w:rsidRPr="00390CDA">
                <w:rPr>
                  <w:rFonts w:ascii="Arial" w:hAnsi="Arial"/>
                  <w:sz w:val="18"/>
                </w:rPr>
                <w:t>96504</w:t>
              </w:r>
            </w:ins>
          </w:p>
        </w:tc>
        <w:tc>
          <w:tcPr>
            <w:tcW w:w="1439" w:type="dxa"/>
          </w:tcPr>
          <w:p w14:paraId="7A1EB2FF" w14:textId="30EB1068" w:rsidR="00FE02CB" w:rsidRPr="00D252AE" w:rsidRDefault="00FE02CB" w:rsidP="00FE02CB">
            <w:pPr>
              <w:keepNext/>
              <w:keepLines/>
              <w:spacing w:after="0"/>
              <w:rPr>
                <w:ins w:id="124" w:author="gongcaili" w:date="2022-07-18T20:27:00Z"/>
                <w:rFonts w:ascii="Arial" w:hAnsi="Arial"/>
                <w:sz w:val="18"/>
              </w:rPr>
            </w:pPr>
            <w:ins w:id="125" w:author="gongcaili" w:date="2022-07-20T10:35:00Z">
              <w:r w:rsidRPr="00D252AE">
                <w:rPr>
                  <w:rFonts w:ascii="Arial" w:hAnsi="Arial"/>
                  <w:sz w:val="18"/>
                </w:rPr>
                <w:t>8</w:t>
              </w:r>
            </w:ins>
          </w:p>
        </w:tc>
        <w:tc>
          <w:tcPr>
            <w:tcW w:w="3383" w:type="dxa"/>
          </w:tcPr>
          <w:p w14:paraId="06C5E317" w14:textId="5759F9FA" w:rsidR="00FE02CB" w:rsidRPr="00D252AE" w:rsidRDefault="00FE02CB" w:rsidP="00FE02CB">
            <w:pPr>
              <w:keepNext/>
              <w:keepLines/>
              <w:spacing w:after="0"/>
              <w:rPr>
                <w:ins w:id="126" w:author="gongcaili" w:date="2022-07-18T20:27:00Z"/>
                <w:rFonts w:ascii="Arial" w:hAnsi="Arial"/>
                <w:sz w:val="18"/>
              </w:rPr>
            </w:pPr>
            <w:ins w:id="127" w:author="gongcaili" w:date="2022-07-20T10:35:00Z">
              <w:r w:rsidRPr="00D252AE">
                <w:rPr>
                  <w:rFonts w:ascii="Arial" w:hAnsi="Arial"/>
                  <w:sz w:val="18"/>
                </w:rPr>
                <w:t>8*FLOOR((TBS</w:t>
              </w:r>
              <w:r w:rsidRPr="00D252AE">
                <w:rPr>
                  <w:rFonts w:ascii="Arial" w:hAnsi="Arial"/>
                  <w:sz w:val="18"/>
                  <w:vertAlign w:val="subscript"/>
                </w:rPr>
                <w:t xml:space="preserve"> </w:t>
              </w:r>
              <w:r>
                <w:rPr>
                  <w:rFonts w:ascii="Arial" w:hAnsi="Arial"/>
                  <w:sz w:val="18"/>
                </w:rPr>
                <w:t>–</w:t>
              </w:r>
            </w:ins>
            <w:ins w:id="128" w:author="gongcaili" w:date="2022-07-20T10:40:00Z">
              <w:r>
                <w:rPr>
                  <w:rFonts w:ascii="Arial" w:hAnsi="Arial"/>
                  <w:sz w:val="18"/>
                </w:rPr>
                <w:t xml:space="preserve"> </w:t>
              </w:r>
            </w:ins>
            <w:ins w:id="129" w:author="gongcaili" w:date="2022-07-20T10:39:00Z">
              <w:r>
                <w:rPr>
                  <w:rFonts w:ascii="Arial" w:hAnsi="Arial"/>
                  <w:sz w:val="18"/>
                </w:rPr>
                <w:t>50</w:t>
              </w:r>
            </w:ins>
            <w:ins w:id="130" w:author="gongcaili" w:date="2022-07-20T10:40:00Z">
              <w:r>
                <w:rPr>
                  <w:rFonts w:ascii="Arial" w:hAnsi="Arial"/>
                  <w:sz w:val="18"/>
                </w:rPr>
                <w:t>4</w:t>
              </w:r>
            </w:ins>
            <w:ins w:id="131" w:author="gongcaili" w:date="2022-07-20T10:35:00Z">
              <w:r w:rsidRPr="00D252AE">
                <w:rPr>
                  <w:rFonts w:ascii="Arial" w:hAnsi="Arial"/>
                  <w:sz w:val="18"/>
                </w:rPr>
                <w:t>)/64)</w:t>
              </w:r>
            </w:ins>
          </w:p>
        </w:tc>
      </w:tr>
      <w:tr w:rsidR="00FE02CB" w:rsidRPr="00D252AE" w14:paraId="5F69AE9C" w14:textId="77777777" w:rsidTr="003E2F19">
        <w:trPr>
          <w:jc w:val="center"/>
          <w:ins w:id="132" w:author="gongcaili" w:date="2022-07-18T20:27:00Z"/>
        </w:trPr>
        <w:tc>
          <w:tcPr>
            <w:tcW w:w="4695" w:type="dxa"/>
          </w:tcPr>
          <w:p w14:paraId="1DDD1947" w14:textId="50D70169" w:rsidR="00FE02CB" w:rsidRPr="00D252AE" w:rsidRDefault="00BE2B72" w:rsidP="00FE02CB">
            <w:pPr>
              <w:keepNext/>
              <w:keepLines/>
              <w:spacing w:after="0"/>
              <w:rPr>
                <w:ins w:id="133" w:author="gongcaili" w:date="2022-07-18T20:27:00Z"/>
                <w:rFonts w:ascii="Arial" w:hAnsi="Arial"/>
                <w:sz w:val="18"/>
              </w:rPr>
            </w:pPr>
            <w:ins w:id="134" w:author="gongcaili" w:date="2022-07-20T10:43:00Z">
              <w:r>
                <w:rPr>
                  <w:rFonts w:ascii="Arial" w:hAnsi="Arial"/>
                  <w:sz w:val="18"/>
                </w:rPr>
                <w:t>96</w:t>
              </w:r>
            </w:ins>
            <w:ins w:id="135" w:author="gongcaili" w:date="2022-07-20T11:29:00Z">
              <w:r>
                <w:rPr>
                  <w:rFonts w:ascii="Arial" w:hAnsi="Arial"/>
                  <w:sz w:val="18"/>
                </w:rPr>
                <w:t>505</w:t>
              </w:r>
            </w:ins>
            <w:ins w:id="136" w:author="gongcaili" w:date="2022-07-20T10:44:00Z">
              <w:r w:rsidR="00FE02CB">
                <w:rPr>
                  <w:rFonts w:ascii="Arial" w:hAnsi="Arial"/>
                  <w:sz w:val="18"/>
                </w:rPr>
                <w:t xml:space="preserve"> </w:t>
              </w:r>
            </w:ins>
            <w:ins w:id="137" w:author="gongcaili" w:date="2022-07-20T10:35:00Z">
              <w:r w:rsidR="00FE02CB" w:rsidRPr="00D252AE">
                <w:rPr>
                  <w:rFonts w:ascii="Arial" w:hAnsi="Arial"/>
                  <w:sz w:val="18"/>
                </w:rPr>
                <w:t>&lt; TBS ≤</w:t>
              </w:r>
            </w:ins>
            <w:ins w:id="138" w:author="gongcaili" w:date="2022-07-20T11:17:00Z">
              <w:r w:rsidR="00390CDA">
                <w:rPr>
                  <w:rFonts w:ascii="Arial" w:hAnsi="Arial"/>
                  <w:sz w:val="18"/>
                </w:rPr>
                <w:t xml:space="preserve"> </w:t>
              </w:r>
            </w:ins>
            <w:ins w:id="139" w:author="gongcaili" w:date="2022-07-20T10:35:00Z">
              <w:r w:rsidR="00FE02CB" w:rsidRPr="00D252AE">
                <w:rPr>
                  <w:rFonts w:ascii="Arial" w:hAnsi="Arial"/>
                  <w:sz w:val="18"/>
                </w:rPr>
                <w:t>1</w:t>
              </w:r>
            </w:ins>
            <w:ins w:id="140" w:author="gongcaili" w:date="2022-07-20T11:17:00Z">
              <w:r w:rsidR="00390CDA" w:rsidRPr="00390CDA">
                <w:rPr>
                  <w:rFonts w:ascii="Arial" w:hAnsi="Arial"/>
                  <w:sz w:val="18"/>
                </w:rPr>
                <w:t>108560</w:t>
              </w:r>
            </w:ins>
          </w:p>
        </w:tc>
        <w:tc>
          <w:tcPr>
            <w:tcW w:w="1439" w:type="dxa"/>
          </w:tcPr>
          <w:p w14:paraId="461F67C6" w14:textId="075D95BC" w:rsidR="00FE02CB" w:rsidRPr="00D252AE" w:rsidRDefault="00FE02CB" w:rsidP="00FE02CB">
            <w:pPr>
              <w:keepNext/>
              <w:keepLines/>
              <w:spacing w:after="0"/>
              <w:rPr>
                <w:ins w:id="141" w:author="gongcaili" w:date="2022-07-18T20:27:00Z"/>
                <w:rFonts w:ascii="Arial" w:hAnsi="Arial"/>
                <w:sz w:val="18"/>
              </w:rPr>
            </w:pPr>
            <w:ins w:id="142" w:author="gongcaili" w:date="2022-07-20T10:35:00Z">
              <w:r w:rsidRPr="00D252AE">
                <w:rPr>
                  <w:rFonts w:ascii="Arial" w:hAnsi="Arial"/>
                  <w:sz w:val="18"/>
                </w:rPr>
                <w:t>9</w:t>
              </w:r>
            </w:ins>
          </w:p>
        </w:tc>
        <w:tc>
          <w:tcPr>
            <w:tcW w:w="3383" w:type="dxa"/>
          </w:tcPr>
          <w:p w14:paraId="3DDCEC80" w14:textId="6FD626A4" w:rsidR="00FE02CB" w:rsidRPr="00D252AE" w:rsidRDefault="00FE02CB" w:rsidP="00FE02CB">
            <w:pPr>
              <w:keepNext/>
              <w:keepLines/>
              <w:spacing w:after="0"/>
              <w:rPr>
                <w:ins w:id="143" w:author="gongcaili" w:date="2022-07-18T20:27:00Z"/>
                <w:rFonts w:ascii="Arial" w:hAnsi="Arial"/>
                <w:sz w:val="18"/>
              </w:rPr>
            </w:pPr>
            <w:ins w:id="144" w:author="gongcaili" w:date="2022-07-20T10:35:00Z">
              <w:r w:rsidRPr="00D252AE">
                <w:rPr>
                  <w:rFonts w:ascii="Arial" w:hAnsi="Arial"/>
                  <w:sz w:val="18"/>
                </w:rPr>
                <w:t>8*FLOOR((TBS</w:t>
              </w:r>
              <w:r w:rsidRPr="00D252AE">
                <w:rPr>
                  <w:rFonts w:ascii="Arial" w:hAnsi="Arial"/>
                  <w:sz w:val="18"/>
                  <w:vertAlign w:val="subscript"/>
                </w:rPr>
                <w:t xml:space="preserve"> </w:t>
              </w:r>
              <w:r>
                <w:rPr>
                  <w:rFonts w:ascii="Arial" w:hAnsi="Arial"/>
                  <w:sz w:val="18"/>
                </w:rPr>
                <w:t>–</w:t>
              </w:r>
            </w:ins>
            <w:ins w:id="145" w:author="gongcaili" w:date="2022-07-20T10:40:00Z">
              <w:r>
                <w:rPr>
                  <w:rFonts w:ascii="Arial" w:hAnsi="Arial"/>
                  <w:sz w:val="18"/>
                </w:rPr>
                <w:t>560</w:t>
              </w:r>
            </w:ins>
            <w:ins w:id="146" w:author="gongcaili" w:date="2022-07-20T10:35:00Z">
              <w:r w:rsidRPr="00D252AE">
                <w:rPr>
                  <w:rFonts w:ascii="Arial" w:hAnsi="Arial"/>
                  <w:sz w:val="18"/>
                </w:rPr>
                <w:t>)/72)</w:t>
              </w:r>
            </w:ins>
          </w:p>
        </w:tc>
      </w:tr>
      <w:tr w:rsidR="00FE02CB" w:rsidRPr="00D252AE" w14:paraId="6FDB8196" w14:textId="77777777" w:rsidTr="003E2F19">
        <w:trPr>
          <w:jc w:val="center"/>
          <w:ins w:id="147" w:author="gongcaili" w:date="2022-07-18T20:27:00Z"/>
        </w:trPr>
        <w:tc>
          <w:tcPr>
            <w:tcW w:w="4695" w:type="dxa"/>
          </w:tcPr>
          <w:p w14:paraId="745C74C7" w14:textId="53F0ED68" w:rsidR="00FE02CB" w:rsidRPr="00D252AE" w:rsidRDefault="00BE2B72" w:rsidP="00FE02CB">
            <w:pPr>
              <w:keepNext/>
              <w:keepLines/>
              <w:spacing w:after="0"/>
              <w:rPr>
                <w:ins w:id="148" w:author="gongcaili" w:date="2022-07-18T20:27:00Z"/>
                <w:rFonts w:ascii="Arial" w:hAnsi="Arial"/>
                <w:sz w:val="18"/>
              </w:rPr>
            </w:pPr>
            <w:ins w:id="149" w:author="gongcaili" w:date="2022-07-20T10:43:00Z">
              <w:r>
                <w:rPr>
                  <w:rFonts w:ascii="Arial" w:hAnsi="Arial"/>
                  <w:sz w:val="18"/>
                </w:rPr>
                <w:t>108</w:t>
              </w:r>
            </w:ins>
            <w:ins w:id="150" w:author="gongcaili" w:date="2022-07-20T11:29:00Z">
              <w:r>
                <w:rPr>
                  <w:rFonts w:ascii="Arial" w:hAnsi="Arial"/>
                  <w:sz w:val="18"/>
                </w:rPr>
                <w:t>561</w:t>
              </w:r>
            </w:ins>
            <w:ins w:id="151" w:author="gongcaili" w:date="2022-07-20T10:35:00Z">
              <w:r w:rsidR="00FE02CB" w:rsidRPr="00D252AE">
                <w:rPr>
                  <w:rFonts w:ascii="Arial" w:hAnsi="Arial"/>
                  <w:sz w:val="18"/>
                </w:rPr>
                <w:t xml:space="preserve"> ≤ TBS ≤</w:t>
              </w:r>
            </w:ins>
            <w:ins w:id="152" w:author="gongcaili" w:date="2022-07-20T11:17:00Z">
              <w:r w:rsidR="00390CDA">
                <w:rPr>
                  <w:rFonts w:ascii="Arial" w:hAnsi="Arial"/>
                  <w:sz w:val="18"/>
                </w:rPr>
                <w:t xml:space="preserve"> </w:t>
              </w:r>
              <w:r w:rsidR="00390CDA" w:rsidRPr="00390CDA">
                <w:rPr>
                  <w:rFonts w:ascii="Arial" w:hAnsi="Arial"/>
                  <w:sz w:val="18"/>
                </w:rPr>
                <w:t>120616</w:t>
              </w:r>
            </w:ins>
          </w:p>
        </w:tc>
        <w:tc>
          <w:tcPr>
            <w:tcW w:w="1439" w:type="dxa"/>
          </w:tcPr>
          <w:p w14:paraId="19F8FBE5" w14:textId="5365CF00" w:rsidR="00FE02CB" w:rsidRPr="00D252AE" w:rsidRDefault="00FE02CB" w:rsidP="00FE02CB">
            <w:pPr>
              <w:keepNext/>
              <w:keepLines/>
              <w:spacing w:after="0"/>
              <w:rPr>
                <w:ins w:id="153" w:author="gongcaili" w:date="2022-07-18T20:27:00Z"/>
                <w:rFonts w:ascii="Arial" w:hAnsi="Arial"/>
                <w:sz w:val="18"/>
              </w:rPr>
            </w:pPr>
            <w:ins w:id="154" w:author="gongcaili" w:date="2022-07-20T10:35:00Z">
              <w:r w:rsidRPr="00D252AE">
                <w:rPr>
                  <w:rFonts w:ascii="Arial" w:hAnsi="Arial"/>
                  <w:sz w:val="18"/>
                </w:rPr>
                <w:t>10</w:t>
              </w:r>
            </w:ins>
          </w:p>
        </w:tc>
        <w:tc>
          <w:tcPr>
            <w:tcW w:w="3383" w:type="dxa"/>
          </w:tcPr>
          <w:p w14:paraId="7FE42E92" w14:textId="25F497BA" w:rsidR="00FE02CB" w:rsidRPr="00D252AE" w:rsidRDefault="00FE02CB" w:rsidP="00FE02CB">
            <w:pPr>
              <w:keepNext/>
              <w:keepLines/>
              <w:spacing w:after="0"/>
              <w:rPr>
                <w:ins w:id="155" w:author="gongcaili" w:date="2022-07-18T20:27:00Z"/>
                <w:rFonts w:ascii="Arial" w:hAnsi="Arial"/>
                <w:sz w:val="18"/>
              </w:rPr>
            </w:pPr>
            <w:ins w:id="156"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157" w:author="gongcaili" w:date="2022-07-20T10:40:00Z">
              <w:r>
                <w:rPr>
                  <w:rFonts w:ascii="Arial" w:hAnsi="Arial"/>
                  <w:sz w:val="18"/>
                  <w:lang w:eastAsia="zh-CN"/>
                </w:rPr>
                <w:t>616</w:t>
              </w:r>
            </w:ins>
            <w:ins w:id="158" w:author="gongcaili" w:date="2022-07-20T10:35:00Z">
              <w:r w:rsidRPr="00D252AE">
                <w:rPr>
                  <w:rFonts w:ascii="Arial" w:hAnsi="Arial"/>
                  <w:sz w:val="18"/>
                </w:rPr>
                <w:t>)/80)</w:t>
              </w:r>
            </w:ins>
          </w:p>
        </w:tc>
      </w:tr>
      <w:tr w:rsidR="00FE02CB" w:rsidRPr="00D252AE" w14:paraId="1C80A2F9" w14:textId="77777777" w:rsidTr="003E2F19">
        <w:trPr>
          <w:jc w:val="center"/>
          <w:ins w:id="159" w:author="gongcaili" w:date="2022-07-18T20:27:00Z"/>
        </w:trPr>
        <w:tc>
          <w:tcPr>
            <w:tcW w:w="4695" w:type="dxa"/>
          </w:tcPr>
          <w:p w14:paraId="53073CB8" w14:textId="6DB35E47" w:rsidR="00FE02CB" w:rsidRPr="00D252AE" w:rsidRDefault="00BE2B72" w:rsidP="00FE02CB">
            <w:pPr>
              <w:keepNext/>
              <w:keepLines/>
              <w:spacing w:after="0"/>
              <w:rPr>
                <w:ins w:id="160" w:author="gongcaili" w:date="2022-07-18T20:27:00Z"/>
                <w:rFonts w:ascii="Arial" w:hAnsi="Arial"/>
                <w:sz w:val="18"/>
              </w:rPr>
            </w:pPr>
            <w:ins w:id="161" w:author="gongcaili" w:date="2022-07-20T10:44:00Z">
              <w:r>
                <w:rPr>
                  <w:rFonts w:ascii="Arial" w:hAnsi="Arial"/>
                  <w:sz w:val="18"/>
                </w:rPr>
                <w:t>120</w:t>
              </w:r>
            </w:ins>
            <w:ins w:id="162" w:author="gongcaili" w:date="2022-07-20T11:29:00Z">
              <w:r>
                <w:rPr>
                  <w:rFonts w:ascii="Arial" w:hAnsi="Arial"/>
                  <w:sz w:val="18"/>
                </w:rPr>
                <w:t>617</w:t>
              </w:r>
            </w:ins>
            <w:ins w:id="163" w:author="gongcaili" w:date="2022-07-20T10:44:00Z">
              <w:r w:rsidR="00FE02CB">
                <w:rPr>
                  <w:rFonts w:ascii="Arial" w:hAnsi="Arial"/>
                  <w:sz w:val="18"/>
                </w:rPr>
                <w:t xml:space="preserve"> </w:t>
              </w:r>
            </w:ins>
            <w:ins w:id="164" w:author="gongcaili" w:date="2022-07-20T10:35:00Z">
              <w:r w:rsidR="00FE02CB" w:rsidRPr="00D252AE">
                <w:rPr>
                  <w:rFonts w:ascii="Arial" w:hAnsi="Arial"/>
                  <w:sz w:val="18"/>
                </w:rPr>
                <w:t>≤ TBS ≤</w:t>
              </w:r>
            </w:ins>
            <w:ins w:id="165" w:author="gongcaili" w:date="2022-07-20T11:18:00Z">
              <w:r w:rsidR="00390CDA">
                <w:rPr>
                  <w:rFonts w:ascii="Arial" w:hAnsi="Arial"/>
                  <w:sz w:val="18"/>
                </w:rPr>
                <w:t xml:space="preserve"> </w:t>
              </w:r>
              <w:r w:rsidR="00390CDA" w:rsidRPr="00390CDA">
                <w:rPr>
                  <w:rFonts w:ascii="Arial" w:hAnsi="Arial"/>
                  <w:sz w:val="18"/>
                </w:rPr>
                <w:t>132672</w:t>
              </w:r>
            </w:ins>
          </w:p>
        </w:tc>
        <w:tc>
          <w:tcPr>
            <w:tcW w:w="1439" w:type="dxa"/>
          </w:tcPr>
          <w:p w14:paraId="57B147F8" w14:textId="394258A9" w:rsidR="00FE02CB" w:rsidRPr="00D252AE" w:rsidRDefault="00FE02CB" w:rsidP="00FE02CB">
            <w:pPr>
              <w:keepNext/>
              <w:keepLines/>
              <w:spacing w:after="0"/>
              <w:rPr>
                <w:ins w:id="166" w:author="gongcaili" w:date="2022-07-18T20:27:00Z"/>
                <w:rFonts w:ascii="Arial" w:hAnsi="Arial"/>
                <w:sz w:val="18"/>
              </w:rPr>
            </w:pPr>
            <w:ins w:id="167" w:author="gongcaili" w:date="2022-07-20T10:35:00Z">
              <w:r w:rsidRPr="00D252AE">
                <w:rPr>
                  <w:rFonts w:ascii="Arial" w:hAnsi="Arial"/>
                  <w:sz w:val="18"/>
                </w:rPr>
                <w:t>11</w:t>
              </w:r>
            </w:ins>
          </w:p>
        </w:tc>
        <w:tc>
          <w:tcPr>
            <w:tcW w:w="3383" w:type="dxa"/>
          </w:tcPr>
          <w:p w14:paraId="4722C8DD" w14:textId="78745EB3" w:rsidR="00FE02CB" w:rsidRPr="00D252AE" w:rsidRDefault="00FE02CB" w:rsidP="00FE02CB">
            <w:pPr>
              <w:keepNext/>
              <w:keepLines/>
              <w:spacing w:after="0"/>
              <w:rPr>
                <w:ins w:id="168" w:author="gongcaili" w:date="2022-07-18T20:27:00Z"/>
                <w:rFonts w:ascii="Arial" w:hAnsi="Arial"/>
                <w:sz w:val="18"/>
              </w:rPr>
            </w:pPr>
            <w:ins w:id="169" w:author="gongcaili" w:date="2022-07-20T10:35:00Z">
              <w:r w:rsidRPr="00D252AE">
                <w:rPr>
                  <w:rFonts w:ascii="Arial" w:hAnsi="Arial"/>
                  <w:sz w:val="18"/>
                </w:rPr>
                <w:t>8*FLOOR((TBS</w:t>
              </w:r>
              <w:r w:rsidRPr="00D252AE">
                <w:rPr>
                  <w:rFonts w:ascii="Arial" w:hAnsi="Arial"/>
                  <w:sz w:val="18"/>
                  <w:vertAlign w:val="subscript"/>
                </w:rPr>
                <w:t xml:space="preserve"> </w:t>
              </w:r>
              <w:r>
                <w:rPr>
                  <w:rFonts w:ascii="Arial" w:hAnsi="Arial"/>
                  <w:sz w:val="18"/>
                </w:rPr>
                <w:t>–</w:t>
              </w:r>
            </w:ins>
            <w:ins w:id="170" w:author="gongcaili" w:date="2022-07-20T10:40:00Z">
              <w:r>
                <w:rPr>
                  <w:rFonts w:ascii="Arial" w:hAnsi="Arial"/>
                  <w:sz w:val="18"/>
                </w:rPr>
                <w:t>672</w:t>
              </w:r>
            </w:ins>
            <w:ins w:id="171" w:author="gongcaili" w:date="2022-07-20T10:35:00Z">
              <w:r w:rsidRPr="00D252AE">
                <w:rPr>
                  <w:rFonts w:ascii="Arial" w:hAnsi="Arial"/>
                  <w:sz w:val="18"/>
                </w:rPr>
                <w:t>)/88)</w:t>
              </w:r>
            </w:ins>
          </w:p>
        </w:tc>
      </w:tr>
      <w:tr w:rsidR="00FE02CB" w:rsidRPr="00D252AE" w14:paraId="35A3E0D8" w14:textId="77777777" w:rsidTr="003E2F19">
        <w:trPr>
          <w:jc w:val="center"/>
          <w:ins w:id="172" w:author="gongcaili" w:date="2022-07-18T20:27:00Z"/>
        </w:trPr>
        <w:tc>
          <w:tcPr>
            <w:tcW w:w="4695" w:type="dxa"/>
          </w:tcPr>
          <w:p w14:paraId="0DF8F863" w14:textId="6BF7DE79" w:rsidR="00FE02CB" w:rsidRPr="00D252AE" w:rsidRDefault="00BE2B72" w:rsidP="00FE02CB">
            <w:pPr>
              <w:keepNext/>
              <w:keepLines/>
              <w:spacing w:after="0"/>
              <w:rPr>
                <w:ins w:id="173" w:author="gongcaili" w:date="2022-07-18T20:27:00Z"/>
                <w:rFonts w:ascii="Arial" w:hAnsi="Arial"/>
                <w:sz w:val="16"/>
                <w:szCs w:val="16"/>
              </w:rPr>
            </w:pPr>
            <w:ins w:id="174" w:author="gongcaili" w:date="2022-07-20T10:44:00Z">
              <w:r>
                <w:rPr>
                  <w:rFonts w:ascii="Arial" w:hAnsi="Arial"/>
                  <w:sz w:val="18"/>
                </w:rPr>
                <w:t>132</w:t>
              </w:r>
            </w:ins>
            <w:ins w:id="175" w:author="gongcaili" w:date="2022-07-20T11:29:00Z">
              <w:r>
                <w:rPr>
                  <w:rFonts w:ascii="Arial" w:hAnsi="Arial"/>
                  <w:sz w:val="18"/>
                </w:rPr>
                <w:t>673</w:t>
              </w:r>
            </w:ins>
            <w:ins w:id="176" w:author="gongcaili" w:date="2022-07-20T10:35:00Z">
              <w:r w:rsidR="00FE02CB" w:rsidRPr="00D252AE">
                <w:rPr>
                  <w:rFonts w:ascii="Arial" w:hAnsi="Arial"/>
                  <w:sz w:val="18"/>
                </w:rPr>
                <w:t xml:space="preserve"> ≤ TBS ≤</w:t>
              </w:r>
            </w:ins>
            <w:ins w:id="177" w:author="gongcaili" w:date="2022-07-20T11:18:00Z">
              <w:r w:rsidR="00390CDA">
                <w:rPr>
                  <w:rFonts w:ascii="Arial" w:hAnsi="Arial"/>
                  <w:sz w:val="18"/>
                </w:rPr>
                <w:t xml:space="preserve"> </w:t>
              </w:r>
              <w:r w:rsidR="00390CDA" w:rsidRPr="00390CDA">
                <w:rPr>
                  <w:rFonts w:ascii="Arial" w:hAnsi="Arial"/>
                  <w:sz w:val="18"/>
                </w:rPr>
                <w:t>144728</w:t>
              </w:r>
            </w:ins>
          </w:p>
        </w:tc>
        <w:tc>
          <w:tcPr>
            <w:tcW w:w="1439" w:type="dxa"/>
          </w:tcPr>
          <w:p w14:paraId="235D9DD9" w14:textId="572558B9" w:rsidR="00FE02CB" w:rsidRPr="00D252AE" w:rsidRDefault="00FE02CB" w:rsidP="00FE02CB">
            <w:pPr>
              <w:keepNext/>
              <w:keepLines/>
              <w:spacing w:after="0"/>
              <w:rPr>
                <w:ins w:id="178" w:author="gongcaili" w:date="2022-07-18T20:27:00Z"/>
                <w:rFonts w:ascii="Arial" w:hAnsi="Arial"/>
                <w:sz w:val="18"/>
              </w:rPr>
            </w:pPr>
            <w:ins w:id="179" w:author="gongcaili" w:date="2022-07-20T10:35:00Z">
              <w:r w:rsidRPr="00D252AE">
                <w:rPr>
                  <w:rFonts w:ascii="Arial" w:hAnsi="Arial"/>
                  <w:sz w:val="18"/>
                </w:rPr>
                <w:t>12</w:t>
              </w:r>
            </w:ins>
          </w:p>
        </w:tc>
        <w:tc>
          <w:tcPr>
            <w:tcW w:w="3383" w:type="dxa"/>
          </w:tcPr>
          <w:p w14:paraId="597D43EE" w14:textId="19B5C65A" w:rsidR="00FE02CB" w:rsidRPr="00D252AE" w:rsidRDefault="00FE02CB" w:rsidP="00FE02CB">
            <w:pPr>
              <w:keepNext/>
              <w:keepLines/>
              <w:spacing w:after="0"/>
              <w:rPr>
                <w:ins w:id="180" w:author="gongcaili" w:date="2022-07-18T20:27:00Z"/>
                <w:rFonts w:ascii="Arial" w:hAnsi="Arial"/>
                <w:sz w:val="18"/>
              </w:rPr>
            </w:pPr>
            <w:ins w:id="181"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182" w:author="gongcaili" w:date="2022-07-20T10:40:00Z">
              <w:r>
                <w:rPr>
                  <w:rFonts w:ascii="Arial" w:hAnsi="Arial"/>
                  <w:sz w:val="18"/>
                  <w:lang w:eastAsia="zh-CN"/>
                </w:rPr>
                <w:t>728</w:t>
              </w:r>
            </w:ins>
            <w:ins w:id="183" w:author="gongcaili" w:date="2022-07-20T10:35:00Z">
              <w:r w:rsidRPr="00D252AE">
                <w:rPr>
                  <w:rFonts w:ascii="Arial" w:hAnsi="Arial"/>
                  <w:sz w:val="18"/>
                </w:rPr>
                <w:t>)/96)</w:t>
              </w:r>
            </w:ins>
          </w:p>
        </w:tc>
      </w:tr>
      <w:tr w:rsidR="00FE02CB" w:rsidRPr="00D252AE" w14:paraId="0AF774D1" w14:textId="77777777" w:rsidTr="003E2F19">
        <w:trPr>
          <w:jc w:val="center"/>
          <w:ins w:id="184" w:author="gongcaili" w:date="2022-07-18T20:27:00Z"/>
        </w:trPr>
        <w:tc>
          <w:tcPr>
            <w:tcW w:w="4695" w:type="dxa"/>
          </w:tcPr>
          <w:p w14:paraId="6AF5A112" w14:textId="13E2891C" w:rsidR="00FE02CB" w:rsidRPr="00D252AE" w:rsidRDefault="00BE2B72" w:rsidP="00FE02CB">
            <w:pPr>
              <w:keepNext/>
              <w:keepLines/>
              <w:spacing w:after="0"/>
              <w:rPr>
                <w:ins w:id="185" w:author="gongcaili" w:date="2022-07-18T20:27:00Z"/>
                <w:rFonts w:ascii="Arial" w:hAnsi="Arial"/>
                <w:sz w:val="18"/>
              </w:rPr>
            </w:pPr>
            <w:ins w:id="186" w:author="gongcaili" w:date="2022-07-20T10:44:00Z">
              <w:r>
                <w:rPr>
                  <w:rFonts w:ascii="Arial" w:hAnsi="Arial"/>
                  <w:sz w:val="18"/>
                </w:rPr>
                <w:t>144</w:t>
              </w:r>
            </w:ins>
            <w:ins w:id="187" w:author="gongcaili" w:date="2022-07-20T11:29:00Z">
              <w:r>
                <w:rPr>
                  <w:rFonts w:ascii="Arial" w:hAnsi="Arial"/>
                  <w:sz w:val="18"/>
                </w:rPr>
                <w:t>729</w:t>
              </w:r>
            </w:ins>
            <w:ins w:id="188" w:author="gongcaili" w:date="2022-07-20T10:35:00Z">
              <w:r w:rsidR="00390CDA">
                <w:rPr>
                  <w:rFonts w:ascii="Arial" w:hAnsi="Arial"/>
                  <w:sz w:val="18"/>
                </w:rPr>
                <w:t xml:space="preserve"> ≤ TBS ≤ </w:t>
              </w:r>
            </w:ins>
            <w:ins w:id="189" w:author="gongcaili" w:date="2022-07-20T11:18:00Z">
              <w:r w:rsidR="00390CDA" w:rsidRPr="00390CDA">
                <w:rPr>
                  <w:rFonts w:ascii="Arial" w:hAnsi="Arial"/>
                  <w:sz w:val="18"/>
                </w:rPr>
                <w:t>156784</w:t>
              </w:r>
            </w:ins>
          </w:p>
        </w:tc>
        <w:tc>
          <w:tcPr>
            <w:tcW w:w="1439" w:type="dxa"/>
          </w:tcPr>
          <w:p w14:paraId="6C31313D" w14:textId="6C5CE65C" w:rsidR="00FE02CB" w:rsidRPr="00D252AE" w:rsidRDefault="00FE02CB" w:rsidP="00FE02CB">
            <w:pPr>
              <w:keepNext/>
              <w:keepLines/>
              <w:spacing w:after="0"/>
              <w:rPr>
                <w:ins w:id="190" w:author="gongcaili" w:date="2022-07-18T20:27:00Z"/>
                <w:rFonts w:ascii="Arial" w:hAnsi="Arial"/>
                <w:sz w:val="18"/>
              </w:rPr>
            </w:pPr>
            <w:ins w:id="191" w:author="gongcaili" w:date="2022-07-20T10:35:00Z">
              <w:r w:rsidRPr="00D252AE">
                <w:rPr>
                  <w:rFonts w:ascii="Arial" w:hAnsi="Arial"/>
                  <w:sz w:val="18"/>
                </w:rPr>
                <w:t>13</w:t>
              </w:r>
            </w:ins>
          </w:p>
        </w:tc>
        <w:tc>
          <w:tcPr>
            <w:tcW w:w="3383" w:type="dxa"/>
          </w:tcPr>
          <w:p w14:paraId="363ADB2F" w14:textId="7CCC5613" w:rsidR="00FE02CB" w:rsidRPr="00D252AE" w:rsidRDefault="00FE02CB" w:rsidP="00FE02CB">
            <w:pPr>
              <w:keepNext/>
              <w:keepLines/>
              <w:spacing w:after="0"/>
              <w:rPr>
                <w:ins w:id="192" w:author="gongcaili" w:date="2022-07-18T20:27:00Z"/>
                <w:rFonts w:ascii="Arial" w:hAnsi="Arial"/>
                <w:sz w:val="18"/>
              </w:rPr>
            </w:pPr>
            <w:ins w:id="193"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194" w:author="gongcaili" w:date="2022-07-20T10:40:00Z">
              <w:r>
                <w:rPr>
                  <w:rFonts w:ascii="Arial" w:hAnsi="Arial"/>
                  <w:sz w:val="18"/>
                  <w:lang w:eastAsia="zh-CN"/>
                </w:rPr>
                <w:t>784</w:t>
              </w:r>
            </w:ins>
            <w:ins w:id="195" w:author="gongcaili" w:date="2022-07-20T10:35:00Z">
              <w:r w:rsidRPr="00D252AE">
                <w:rPr>
                  <w:rFonts w:ascii="Arial" w:hAnsi="Arial"/>
                  <w:sz w:val="18"/>
                </w:rPr>
                <w:t>)/104)</w:t>
              </w:r>
            </w:ins>
          </w:p>
        </w:tc>
      </w:tr>
      <w:tr w:rsidR="00FE02CB" w:rsidRPr="00D252AE" w14:paraId="55C72F2A" w14:textId="77777777" w:rsidTr="003E2F19">
        <w:trPr>
          <w:jc w:val="center"/>
          <w:ins w:id="196" w:author="gongcaili" w:date="2022-07-18T20:27:00Z"/>
        </w:trPr>
        <w:tc>
          <w:tcPr>
            <w:tcW w:w="4695" w:type="dxa"/>
          </w:tcPr>
          <w:p w14:paraId="52492820" w14:textId="15918AF5" w:rsidR="00FE02CB" w:rsidRPr="00D252AE" w:rsidRDefault="00BE2B72" w:rsidP="00FE02CB">
            <w:pPr>
              <w:keepNext/>
              <w:keepLines/>
              <w:spacing w:after="0"/>
              <w:rPr>
                <w:ins w:id="197" w:author="gongcaili" w:date="2022-07-18T20:27:00Z"/>
                <w:rFonts w:ascii="Arial" w:hAnsi="Arial"/>
                <w:sz w:val="18"/>
              </w:rPr>
            </w:pPr>
            <w:ins w:id="198" w:author="gongcaili" w:date="2022-07-20T10:45:00Z">
              <w:r>
                <w:rPr>
                  <w:rFonts w:ascii="Arial" w:hAnsi="Arial"/>
                  <w:sz w:val="18"/>
                </w:rPr>
                <w:t>156</w:t>
              </w:r>
            </w:ins>
            <w:ins w:id="199" w:author="gongcaili" w:date="2022-07-20T11:29:00Z">
              <w:r>
                <w:rPr>
                  <w:rFonts w:ascii="Arial" w:hAnsi="Arial"/>
                  <w:sz w:val="18"/>
                </w:rPr>
                <w:t>785</w:t>
              </w:r>
            </w:ins>
            <w:ins w:id="200" w:author="gongcaili" w:date="2022-07-20T10:35:00Z">
              <w:r w:rsidR="00FE02CB" w:rsidRPr="00D252AE">
                <w:rPr>
                  <w:rFonts w:ascii="Arial" w:hAnsi="Arial"/>
                  <w:sz w:val="18"/>
                </w:rPr>
                <w:t xml:space="preserve"> ≤ TBS ≤</w:t>
              </w:r>
            </w:ins>
            <w:ins w:id="201" w:author="gongcaili" w:date="2022-07-20T11:18:00Z">
              <w:r w:rsidR="00390CDA">
                <w:rPr>
                  <w:rFonts w:ascii="Arial" w:hAnsi="Arial"/>
                  <w:sz w:val="18"/>
                </w:rPr>
                <w:t xml:space="preserve"> </w:t>
              </w:r>
              <w:r w:rsidR="00390CDA" w:rsidRPr="00390CDA">
                <w:rPr>
                  <w:rFonts w:ascii="Arial" w:hAnsi="Arial"/>
                  <w:sz w:val="18"/>
                </w:rPr>
                <w:t>168840</w:t>
              </w:r>
            </w:ins>
          </w:p>
        </w:tc>
        <w:tc>
          <w:tcPr>
            <w:tcW w:w="1439" w:type="dxa"/>
          </w:tcPr>
          <w:p w14:paraId="5B954849" w14:textId="3C022D34" w:rsidR="00FE02CB" w:rsidRPr="00D252AE" w:rsidRDefault="00FE02CB" w:rsidP="00FE02CB">
            <w:pPr>
              <w:keepNext/>
              <w:keepLines/>
              <w:spacing w:after="0"/>
              <w:rPr>
                <w:ins w:id="202" w:author="gongcaili" w:date="2022-07-18T20:27:00Z"/>
                <w:rFonts w:ascii="Arial" w:hAnsi="Arial"/>
                <w:sz w:val="18"/>
              </w:rPr>
            </w:pPr>
            <w:ins w:id="203" w:author="gongcaili" w:date="2022-07-20T10:35:00Z">
              <w:r w:rsidRPr="00D252AE">
                <w:rPr>
                  <w:rFonts w:ascii="Arial" w:hAnsi="Arial"/>
                  <w:sz w:val="18"/>
                </w:rPr>
                <w:t>14</w:t>
              </w:r>
            </w:ins>
          </w:p>
        </w:tc>
        <w:tc>
          <w:tcPr>
            <w:tcW w:w="3383" w:type="dxa"/>
          </w:tcPr>
          <w:p w14:paraId="0903119B" w14:textId="1AC44082" w:rsidR="00FE02CB" w:rsidRPr="00D252AE" w:rsidRDefault="00FE02CB" w:rsidP="00FE02CB">
            <w:pPr>
              <w:keepNext/>
              <w:keepLines/>
              <w:spacing w:after="0"/>
              <w:rPr>
                <w:ins w:id="204" w:author="gongcaili" w:date="2022-07-18T20:27:00Z"/>
                <w:rFonts w:ascii="Arial" w:hAnsi="Arial"/>
                <w:sz w:val="18"/>
              </w:rPr>
            </w:pPr>
            <w:ins w:id="205"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206" w:author="gongcaili" w:date="2022-07-20T10:40:00Z">
              <w:r>
                <w:rPr>
                  <w:rFonts w:ascii="Arial" w:hAnsi="Arial"/>
                  <w:sz w:val="18"/>
                  <w:lang w:eastAsia="zh-CN"/>
                </w:rPr>
                <w:t>840</w:t>
              </w:r>
            </w:ins>
            <w:ins w:id="207" w:author="gongcaili" w:date="2022-07-20T10:35:00Z">
              <w:r w:rsidRPr="00D252AE">
                <w:rPr>
                  <w:rFonts w:ascii="Arial" w:hAnsi="Arial"/>
                  <w:sz w:val="18"/>
                </w:rPr>
                <w:t>)/112)</w:t>
              </w:r>
            </w:ins>
          </w:p>
        </w:tc>
      </w:tr>
      <w:tr w:rsidR="00FE02CB" w:rsidRPr="00D252AE" w14:paraId="642CE029" w14:textId="77777777" w:rsidTr="003E2F19">
        <w:trPr>
          <w:jc w:val="center"/>
          <w:ins w:id="208" w:author="gongcaili" w:date="2022-07-18T20:27:00Z"/>
        </w:trPr>
        <w:tc>
          <w:tcPr>
            <w:tcW w:w="4695" w:type="dxa"/>
          </w:tcPr>
          <w:p w14:paraId="55693F84" w14:textId="5C1D106C" w:rsidR="00FE02CB" w:rsidRPr="00D252AE" w:rsidRDefault="00BE2B72" w:rsidP="00FE02CB">
            <w:pPr>
              <w:keepNext/>
              <w:keepLines/>
              <w:spacing w:after="0"/>
              <w:rPr>
                <w:ins w:id="209" w:author="gongcaili" w:date="2022-07-18T20:27:00Z"/>
                <w:rFonts w:ascii="Arial" w:hAnsi="Arial"/>
                <w:sz w:val="18"/>
              </w:rPr>
            </w:pPr>
            <w:ins w:id="210" w:author="gongcaili" w:date="2022-07-20T10:45:00Z">
              <w:r>
                <w:rPr>
                  <w:rFonts w:ascii="Arial" w:hAnsi="Arial"/>
                  <w:sz w:val="18"/>
                </w:rPr>
                <w:t>1688</w:t>
              </w:r>
            </w:ins>
            <w:ins w:id="211" w:author="gongcaili" w:date="2022-07-20T11:30:00Z">
              <w:r>
                <w:rPr>
                  <w:rFonts w:ascii="Arial" w:hAnsi="Arial"/>
                  <w:sz w:val="18"/>
                </w:rPr>
                <w:t>41</w:t>
              </w:r>
            </w:ins>
            <w:ins w:id="212" w:author="gongcaili" w:date="2022-07-20T10:35:00Z">
              <w:r w:rsidR="00FE02CB" w:rsidRPr="00D252AE">
                <w:rPr>
                  <w:rFonts w:ascii="Arial" w:hAnsi="Arial"/>
                  <w:sz w:val="18"/>
                </w:rPr>
                <w:t xml:space="preserve"> ≤ TBS ≤</w:t>
              </w:r>
            </w:ins>
            <w:ins w:id="213" w:author="gongcaili" w:date="2022-07-20T11:18:00Z">
              <w:r w:rsidR="00390CDA">
                <w:rPr>
                  <w:rFonts w:ascii="Arial" w:hAnsi="Arial"/>
                  <w:sz w:val="18"/>
                </w:rPr>
                <w:t xml:space="preserve"> </w:t>
              </w:r>
              <w:r w:rsidR="00390CDA" w:rsidRPr="00390CDA">
                <w:rPr>
                  <w:rFonts w:ascii="Arial" w:hAnsi="Arial"/>
                  <w:sz w:val="18"/>
                </w:rPr>
                <w:t>180896</w:t>
              </w:r>
            </w:ins>
          </w:p>
        </w:tc>
        <w:tc>
          <w:tcPr>
            <w:tcW w:w="1439" w:type="dxa"/>
          </w:tcPr>
          <w:p w14:paraId="41B67BF3" w14:textId="0A72C1E6" w:rsidR="00FE02CB" w:rsidRPr="00D252AE" w:rsidRDefault="00FE02CB" w:rsidP="00FE02CB">
            <w:pPr>
              <w:keepNext/>
              <w:keepLines/>
              <w:spacing w:after="0"/>
              <w:rPr>
                <w:ins w:id="214" w:author="gongcaili" w:date="2022-07-18T20:27:00Z"/>
                <w:rFonts w:ascii="Arial" w:hAnsi="Arial"/>
                <w:sz w:val="18"/>
              </w:rPr>
            </w:pPr>
            <w:ins w:id="215" w:author="gongcaili" w:date="2022-07-20T10:35:00Z">
              <w:r w:rsidRPr="00D252AE">
                <w:rPr>
                  <w:rFonts w:ascii="Arial" w:hAnsi="Arial"/>
                  <w:sz w:val="18"/>
                </w:rPr>
                <w:t>15</w:t>
              </w:r>
            </w:ins>
          </w:p>
        </w:tc>
        <w:tc>
          <w:tcPr>
            <w:tcW w:w="3383" w:type="dxa"/>
          </w:tcPr>
          <w:p w14:paraId="10BE00AE" w14:textId="1832DDBA" w:rsidR="00FE02CB" w:rsidRPr="00D252AE" w:rsidRDefault="00FE02CB" w:rsidP="00FE02CB">
            <w:pPr>
              <w:keepNext/>
              <w:keepLines/>
              <w:spacing w:after="0"/>
              <w:rPr>
                <w:ins w:id="216" w:author="gongcaili" w:date="2022-07-18T20:27:00Z"/>
                <w:rFonts w:ascii="Arial" w:hAnsi="Arial"/>
                <w:sz w:val="18"/>
              </w:rPr>
            </w:pPr>
            <w:ins w:id="217"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218" w:author="gongcaili" w:date="2022-07-20T10:40:00Z">
              <w:r>
                <w:rPr>
                  <w:rFonts w:ascii="Arial" w:hAnsi="Arial"/>
                  <w:sz w:val="18"/>
                  <w:lang w:eastAsia="zh-CN"/>
                </w:rPr>
                <w:t>896</w:t>
              </w:r>
            </w:ins>
            <w:ins w:id="219" w:author="gongcaili" w:date="2022-07-20T10:35:00Z">
              <w:r w:rsidRPr="00D252AE">
                <w:rPr>
                  <w:rFonts w:ascii="Arial" w:hAnsi="Arial"/>
                  <w:sz w:val="18"/>
                </w:rPr>
                <w:t>)/120)</w:t>
              </w:r>
            </w:ins>
          </w:p>
        </w:tc>
      </w:tr>
      <w:tr w:rsidR="00FE02CB" w:rsidRPr="00D252AE" w14:paraId="68715DD7" w14:textId="77777777" w:rsidTr="003E2F19">
        <w:trPr>
          <w:jc w:val="center"/>
          <w:ins w:id="220" w:author="gongcaili" w:date="2022-07-18T20:27:00Z"/>
        </w:trPr>
        <w:tc>
          <w:tcPr>
            <w:tcW w:w="4695" w:type="dxa"/>
          </w:tcPr>
          <w:p w14:paraId="28A073A4" w14:textId="3EDDDE55" w:rsidR="00FE02CB" w:rsidRPr="00D252AE" w:rsidRDefault="00BE2B72" w:rsidP="00FE02CB">
            <w:pPr>
              <w:keepNext/>
              <w:keepLines/>
              <w:spacing w:after="0"/>
              <w:rPr>
                <w:ins w:id="221" w:author="gongcaili" w:date="2022-07-18T20:27:00Z"/>
                <w:rFonts w:ascii="Arial" w:hAnsi="Arial"/>
                <w:sz w:val="18"/>
              </w:rPr>
            </w:pPr>
            <w:ins w:id="222" w:author="gongcaili" w:date="2022-07-20T10:45:00Z">
              <w:r>
                <w:rPr>
                  <w:rFonts w:ascii="Arial" w:hAnsi="Arial"/>
                  <w:sz w:val="18"/>
                </w:rPr>
                <w:t>1808</w:t>
              </w:r>
            </w:ins>
            <w:ins w:id="223" w:author="gongcaili" w:date="2022-07-20T11:30:00Z">
              <w:r>
                <w:rPr>
                  <w:rFonts w:ascii="Arial" w:hAnsi="Arial"/>
                  <w:sz w:val="18"/>
                </w:rPr>
                <w:t>97</w:t>
              </w:r>
            </w:ins>
            <w:ins w:id="224" w:author="gongcaili" w:date="2022-07-20T10:35:00Z">
              <w:r w:rsidR="00FE02CB" w:rsidRPr="00D252AE">
                <w:rPr>
                  <w:rFonts w:ascii="Arial" w:hAnsi="Arial"/>
                  <w:sz w:val="18"/>
                </w:rPr>
                <w:t xml:space="preserve"> ≤ TBS ≤</w:t>
              </w:r>
            </w:ins>
            <w:ins w:id="225" w:author="gongcaili" w:date="2022-07-20T11:19:00Z">
              <w:r w:rsidR="00390CDA">
                <w:rPr>
                  <w:rFonts w:ascii="Arial" w:hAnsi="Arial"/>
                  <w:sz w:val="18"/>
                </w:rPr>
                <w:t xml:space="preserve"> </w:t>
              </w:r>
              <w:r w:rsidR="00390CDA" w:rsidRPr="00390CDA">
                <w:rPr>
                  <w:rFonts w:ascii="Arial" w:hAnsi="Arial"/>
                  <w:sz w:val="18"/>
                </w:rPr>
                <w:t>192952</w:t>
              </w:r>
            </w:ins>
          </w:p>
        </w:tc>
        <w:tc>
          <w:tcPr>
            <w:tcW w:w="1439" w:type="dxa"/>
          </w:tcPr>
          <w:p w14:paraId="2E811FE3" w14:textId="62826E6C" w:rsidR="00FE02CB" w:rsidRPr="00D252AE" w:rsidRDefault="00FE02CB" w:rsidP="00FE02CB">
            <w:pPr>
              <w:keepNext/>
              <w:keepLines/>
              <w:spacing w:after="0"/>
              <w:rPr>
                <w:ins w:id="226" w:author="gongcaili" w:date="2022-07-18T20:27:00Z"/>
                <w:rFonts w:ascii="Arial" w:hAnsi="Arial"/>
                <w:sz w:val="18"/>
              </w:rPr>
            </w:pPr>
            <w:ins w:id="227" w:author="gongcaili" w:date="2022-07-20T10:35:00Z">
              <w:r w:rsidRPr="00D252AE">
                <w:rPr>
                  <w:rFonts w:ascii="Arial" w:hAnsi="Arial"/>
                  <w:sz w:val="18"/>
                </w:rPr>
                <w:t>16</w:t>
              </w:r>
            </w:ins>
          </w:p>
        </w:tc>
        <w:tc>
          <w:tcPr>
            <w:tcW w:w="3383" w:type="dxa"/>
          </w:tcPr>
          <w:p w14:paraId="2AB121FB" w14:textId="01EAA588" w:rsidR="00FE02CB" w:rsidRPr="00D252AE" w:rsidRDefault="00FE02CB" w:rsidP="00FE02CB">
            <w:pPr>
              <w:keepNext/>
              <w:keepLines/>
              <w:spacing w:after="0"/>
              <w:rPr>
                <w:ins w:id="228" w:author="gongcaili" w:date="2022-07-18T20:27:00Z"/>
                <w:rFonts w:ascii="Arial" w:hAnsi="Arial"/>
                <w:sz w:val="18"/>
              </w:rPr>
            </w:pPr>
            <w:ins w:id="229"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230" w:author="gongcaili" w:date="2022-07-20T10:41:00Z">
              <w:r>
                <w:rPr>
                  <w:rFonts w:ascii="Arial" w:hAnsi="Arial"/>
                  <w:sz w:val="18"/>
                  <w:lang w:eastAsia="zh-CN"/>
                </w:rPr>
                <w:t>952</w:t>
              </w:r>
            </w:ins>
            <w:ins w:id="231" w:author="gongcaili" w:date="2022-07-20T10:35:00Z">
              <w:r w:rsidRPr="00D252AE">
                <w:rPr>
                  <w:rFonts w:ascii="Arial" w:hAnsi="Arial"/>
                  <w:sz w:val="18"/>
                </w:rPr>
                <w:t>)/128)</w:t>
              </w:r>
            </w:ins>
          </w:p>
        </w:tc>
      </w:tr>
      <w:tr w:rsidR="00FE02CB" w:rsidRPr="00D252AE" w14:paraId="74696C5F" w14:textId="77777777" w:rsidTr="003E2F19">
        <w:trPr>
          <w:jc w:val="center"/>
          <w:ins w:id="232" w:author="gongcaili" w:date="2022-07-18T20:27:00Z"/>
        </w:trPr>
        <w:tc>
          <w:tcPr>
            <w:tcW w:w="4695" w:type="dxa"/>
          </w:tcPr>
          <w:p w14:paraId="602A0221" w14:textId="3B1B1A3B" w:rsidR="00FE02CB" w:rsidRPr="00D252AE" w:rsidRDefault="00BE2B72" w:rsidP="00FE02CB">
            <w:pPr>
              <w:keepNext/>
              <w:keepLines/>
              <w:spacing w:after="0"/>
              <w:rPr>
                <w:ins w:id="233" w:author="gongcaili" w:date="2022-07-18T20:27:00Z"/>
                <w:rFonts w:ascii="Arial" w:hAnsi="Arial"/>
                <w:sz w:val="18"/>
              </w:rPr>
            </w:pPr>
            <w:ins w:id="234" w:author="gongcaili" w:date="2022-07-20T10:45:00Z">
              <w:r>
                <w:rPr>
                  <w:rFonts w:ascii="Arial" w:hAnsi="Arial"/>
                  <w:sz w:val="18"/>
                </w:rPr>
                <w:t>1929</w:t>
              </w:r>
            </w:ins>
            <w:ins w:id="235" w:author="gongcaili" w:date="2022-07-20T11:30:00Z">
              <w:r>
                <w:rPr>
                  <w:rFonts w:ascii="Arial" w:hAnsi="Arial"/>
                  <w:sz w:val="18"/>
                </w:rPr>
                <w:t>53</w:t>
              </w:r>
            </w:ins>
            <w:ins w:id="236" w:author="gongcaili" w:date="2022-07-20T10:35:00Z">
              <w:r w:rsidR="00FE02CB" w:rsidRPr="00D252AE">
                <w:rPr>
                  <w:rFonts w:ascii="Arial" w:hAnsi="Arial"/>
                  <w:sz w:val="18"/>
                </w:rPr>
                <w:t xml:space="preserve"> ≤ TBS ≤</w:t>
              </w:r>
            </w:ins>
            <w:ins w:id="237" w:author="gongcaili" w:date="2022-07-20T11:19:00Z">
              <w:r w:rsidR="00390CDA">
                <w:rPr>
                  <w:rFonts w:ascii="Arial" w:hAnsi="Arial"/>
                  <w:sz w:val="18"/>
                </w:rPr>
                <w:t xml:space="preserve"> </w:t>
              </w:r>
              <w:r w:rsidR="00390CDA" w:rsidRPr="00390CDA">
                <w:rPr>
                  <w:rFonts w:ascii="Arial" w:hAnsi="Arial"/>
                  <w:sz w:val="18"/>
                </w:rPr>
                <w:t>205008</w:t>
              </w:r>
            </w:ins>
          </w:p>
        </w:tc>
        <w:tc>
          <w:tcPr>
            <w:tcW w:w="1439" w:type="dxa"/>
          </w:tcPr>
          <w:p w14:paraId="46A0A3F3" w14:textId="458CE2FC" w:rsidR="00FE02CB" w:rsidRPr="00D252AE" w:rsidRDefault="00FE02CB" w:rsidP="00FE02CB">
            <w:pPr>
              <w:keepNext/>
              <w:keepLines/>
              <w:spacing w:after="0"/>
              <w:rPr>
                <w:ins w:id="238" w:author="gongcaili" w:date="2022-07-18T20:27:00Z"/>
                <w:rFonts w:ascii="Arial" w:hAnsi="Arial"/>
                <w:sz w:val="18"/>
              </w:rPr>
            </w:pPr>
            <w:ins w:id="239" w:author="gongcaili" w:date="2022-07-20T10:35:00Z">
              <w:r w:rsidRPr="00D252AE">
                <w:rPr>
                  <w:rFonts w:ascii="Arial" w:hAnsi="Arial"/>
                  <w:sz w:val="18"/>
                </w:rPr>
                <w:t>17</w:t>
              </w:r>
            </w:ins>
          </w:p>
        </w:tc>
        <w:tc>
          <w:tcPr>
            <w:tcW w:w="3383" w:type="dxa"/>
          </w:tcPr>
          <w:p w14:paraId="1BBE73B3" w14:textId="5AD6FD89" w:rsidR="00FE02CB" w:rsidRPr="00D252AE" w:rsidRDefault="00FE02CB" w:rsidP="00FE02CB">
            <w:pPr>
              <w:keepNext/>
              <w:keepLines/>
              <w:spacing w:after="0"/>
              <w:rPr>
                <w:ins w:id="240" w:author="gongcaili" w:date="2022-07-18T20:27:00Z"/>
                <w:rFonts w:ascii="Arial" w:hAnsi="Arial"/>
                <w:sz w:val="18"/>
              </w:rPr>
            </w:pPr>
            <w:ins w:id="241"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242" w:author="gongcaili" w:date="2022-07-20T10:41:00Z">
              <w:r>
                <w:rPr>
                  <w:rFonts w:ascii="Arial" w:hAnsi="Arial"/>
                  <w:sz w:val="18"/>
                  <w:lang w:eastAsia="zh-CN"/>
                </w:rPr>
                <w:t>1008</w:t>
              </w:r>
            </w:ins>
            <w:ins w:id="243" w:author="gongcaili" w:date="2022-07-20T10:35:00Z">
              <w:r w:rsidRPr="00D252AE">
                <w:rPr>
                  <w:rFonts w:ascii="Arial" w:hAnsi="Arial"/>
                  <w:sz w:val="18"/>
                </w:rPr>
                <w:t>)/136)</w:t>
              </w:r>
            </w:ins>
          </w:p>
        </w:tc>
      </w:tr>
      <w:tr w:rsidR="00FE02CB" w:rsidRPr="00D252AE" w14:paraId="1882EBD3" w14:textId="77777777" w:rsidTr="003E2F19">
        <w:trPr>
          <w:jc w:val="center"/>
          <w:ins w:id="244" w:author="gongcaili" w:date="2022-07-18T20:27:00Z"/>
        </w:trPr>
        <w:tc>
          <w:tcPr>
            <w:tcW w:w="4695" w:type="dxa"/>
          </w:tcPr>
          <w:p w14:paraId="0B6F6A42" w14:textId="352722EC" w:rsidR="00FE02CB" w:rsidRPr="00D252AE" w:rsidRDefault="00BE2B72" w:rsidP="00FE02CB">
            <w:pPr>
              <w:keepNext/>
              <w:keepLines/>
              <w:spacing w:after="0"/>
              <w:rPr>
                <w:ins w:id="245" w:author="gongcaili" w:date="2022-07-18T20:27:00Z"/>
                <w:rFonts w:ascii="Arial" w:hAnsi="Arial"/>
                <w:sz w:val="18"/>
              </w:rPr>
            </w:pPr>
            <w:ins w:id="246" w:author="gongcaili" w:date="2022-07-20T10:45:00Z">
              <w:r>
                <w:rPr>
                  <w:rFonts w:ascii="Arial" w:hAnsi="Arial"/>
                  <w:sz w:val="18"/>
                </w:rPr>
                <w:t>20</w:t>
              </w:r>
            </w:ins>
            <w:ins w:id="247" w:author="gongcaili" w:date="2022-07-20T11:30:00Z">
              <w:r>
                <w:rPr>
                  <w:rFonts w:ascii="Arial" w:hAnsi="Arial"/>
                  <w:sz w:val="18"/>
                </w:rPr>
                <w:t>5009</w:t>
              </w:r>
            </w:ins>
            <w:ins w:id="248" w:author="gongcaili" w:date="2022-07-20T10:35:00Z">
              <w:r w:rsidR="00FE02CB" w:rsidRPr="00D252AE">
                <w:rPr>
                  <w:rFonts w:ascii="Arial" w:hAnsi="Arial"/>
                  <w:sz w:val="18"/>
                </w:rPr>
                <w:t xml:space="preserve"> ≤ TBS ≤</w:t>
              </w:r>
            </w:ins>
            <w:ins w:id="249" w:author="gongcaili" w:date="2022-07-20T11:19:00Z">
              <w:r w:rsidR="00390CDA">
                <w:rPr>
                  <w:rFonts w:ascii="Arial" w:hAnsi="Arial"/>
                  <w:sz w:val="18"/>
                </w:rPr>
                <w:t xml:space="preserve"> </w:t>
              </w:r>
              <w:r w:rsidR="00390CDA" w:rsidRPr="00390CDA">
                <w:rPr>
                  <w:rFonts w:ascii="Arial" w:hAnsi="Arial"/>
                  <w:sz w:val="18"/>
                </w:rPr>
                <w:t>217064</w:t>
              </w:r>
            </w:ins>
          </w:p>
        </w:tc>
        <w:tc>
          <w:tcPr>
            <w:tcW w:w="1439" w:type="dxa"/>
          </w:tcPr>
          <w:p w14:paraId="4C4C0F43" w14:textId="603D9E66" w:rsidR="00FE02CB" w:rsidRPr="00D252AE" w:rsidRDefault="00FE02CB" w:rsidP="00FE02CB">
            <w:pPr>
              <w:keepNext/>
              <w:keepLines/>
              <w:spacing w:after="0"/>
              <w:rPr>
                <w:ins w:id="250" w:author="gongcaili" w:date="2022-07-18T20:27:00Z"/>
                <w:rFonts w:ascii="Arial" w:hAnsi="Arial"/>
                <w:sz w:val="18"/>
              </w:rPr>
            </w:pPr>
            <w:ins w:id="251" w:author="gongcaili" w:date="2022-07-20T10:35:00Z">
              <w:r w:rsidRPr="00D252AE">
                <w:rPr>
                  <w:rFonts w:ascii="Arial" w:hAnsi="Arial"/>
                  <w:sz w:val="18"/>
                </w:rPr>
                <w:t>18</w:t>
              </w:r>
            </w:ins>
          </w:p>
        </w:tc>
        <w:tc>
          <w:tcPr>
            <w:tcW w:w="3383" w:type="dxa"/>
          </w:tcPr>
          <w:p w14:paraId="1CF25A67" w14:textId="5B47E035" w:rsidR="00FE02CB" w:rsidRPr="00D252AE" w:rsidRDefault="00FE02CB" w:rsidP="00FE02CB">
            <w:pPr>
              <w:keepNext/>
              <w:keepLines/>
              <w:spacing w:after="0"/>
              <w:rPr>
                <w:ins w:id="252" w:author="gongcaili" w:date="2022-07-18T20:27:00Z"/>
                <w:rFonts w:ascii="Arial" w:hAnsi="Arial"/>
                <w:sz w:val="18"/>
              </w:rPr>
            </w:pPr>
            <w:ins w:id="253"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254" w:author="gongcaili" w:date="2022-07-20T10:41:00Z">
              <w:r>
                <w:rPr>
                  <w:rFonts w:ascii="Arial" w:hAnsi="Arial"/>
                  <w:sz w:val="18"/>
                  <w:lang w:eastAsia="zh-CN"/>
                </w:rPr>
                <w:t>1064</w:t>
              </w:r>
            </w:ins>
            <w:ins w:id="255" w:author="gongcaili" w:date="2022-07-20T10:35:00Z">
              <w:r w:rsidRPr="00D252AE">
                <w:rPr>
                  <w:rFonts w:ascii="Arial" w:hAnsi="Arial"/>
                  <w:sz w:val="18"/>
                </w:rPr>
                <w:t>)/144)</w:t>
              </w:r>
            </w:ins>
          </w:p>
        </w:tc>
      </w:tr>
      <w:tr w:rsidR="00BE2B72" w:rsidRPr="00D252AE" w14:paraId="39EDF732" w14:textId="77777777" w:rsidTr="003E2F19">
        <w:trPr>
          <w:jc w:val="center"/>
          <w:ins w:id="256" w:author="gongcaili" w:date="2022-07-20T11:31:00Z"/>
        </w:trPr>
        <w:tc>
          <w:tcPr>
            <w:tcW w:w="4695" w:type="dxa"/>
          </w:tcPr>
          <w:p w14:paraId="21FF9FCC" w14:textId="713D6815" w:rsidR="00BE2B72" w:rsidRDefault="00BE2B72" w:rsidP="00BE2B72">
            <w:pPr>
              <w:keepNext/>
              <w:keepLines/>
              <w:spacing w:after="0"/>
              <w:rPr>
                <w:ins w:id="257" w:author="gongcaili" w:date="2022-07-20T11:31:00Z"/>
                <w:rFonts w:ascii="Arial" w:hAnsi="Arial"/>
                <w:sz w:val="18"/>
              </w:rPr>
            </w:pPr>
            <w:ins w:id="258" w:author="gongcaili" w:date="2022-07-20T11:31:00Z">
              <w:r>
                <w:rPr>
                  <w:rFonts w:ascii="Arial" w:hAnsi="Arial"/>
                  <w:sz w:val="18"/>
                </w:rPr>
                <w:t>217065</w:t>
              </w:r>
              <w:r w:rsidRPr="00D252AE">
                <w:rPr>
                  <w:rFonts w:ascii="Arial" w:hAnsi="Arial"/>
                  <w:sz w:val="18"/>
                </w:rPr>
                <w:t xml:space="preserve"> ≤ TBS ≤ 22</w:t>
              </w:r>
              <w:r>
                <w:rPr>
                  <w:rFonts w:ascii="Arial" w:hAnsi="Arial"/>
                  <w:sz w:val="18"/>
                </w:rPr>
                <w:t>9120</w:t>
              </w:r>
            </w:ins>
          </w:p>
        </w:tc>
        <w:tc>
          <w:tcPr>
            <w:tcW w:w="1439" w:type="dxa"/>
          </w:tcPr>
          <w:p w14:paraId="66A20835" w14:textId="72E60465" w:rsidR="00BE2B72" w:rsidRPr="00D252AE" w:rsidRDefault="00BE2B72" w:rsidP="00BE2B72">
            <w:pPr>
              <w:keepNext/>
              <w:keepLines/>
              <w:spacing w:after="0"/>
              <w:rPr>
                <w:ins w:id="259" w:author="gongcaili" w:date="2022-07-20T11:31:00Z"/>
                <w:rFonts w:ascii="Arial" w:hAnsi="Arial"/>
                <w:sz w:val="18"/>
              </w:rPr>
            </w:pPr>
            <w:ins w:id="260" w:author="gongcaili" w:date="2022-07-20T11:31:00Z">
              <w:r>
                <w:rPr>
                  <w:rFonts w:ascii="Arial" w:hAnsi="Arial" w:hint="eastAsia"/>
                  <w:sz w:val="18"/>
                  <w:lang w:eastAsia="zh-CN"/>
                </w:rPr>
                <w:t>1</w:t>
              </w:r>
              <w:r>
                <w:rPr>
                  <w:rFonts w:ascii="Arial" w:hAnsi="Arial"/>
                  <w:sz w:val="18"/>
                  <w:lang w:eastAsia="zh-CN"/>
                </w:rPr>
                <w:t>9</w:t>
              </w:r>
            </w:ins>
          </w:p>
        </w:tc>
        <w:tc>
          <w:tcPr>
            <w:tcW w:w="3383" w:type="dxa"/>
          </w:tcPr>
          <w:p w14:paraId="7121D4CF" w14:textId="6DFF8DC0" w:rsidR="00BE2B72" w:rsidRPr="00D252AE" w:rsidRDefault="00BE2B72" w:rsidP="00BE2B72">
            <w:pPr>
              <w:keepNext/>
              <w:keepLines/>
              <w:spacing w:after="0"/>
              <w:rPr>
                <w:ins w:id="261" w:author="gongcaili" w:date="2022-07-20T11:31:00Z"/>
                <w:rFonts w:ascii="Arial" w:hAnsi="Arial"/>
                <w:sz w:val="18"/>
              </w:rPr>
            </w:pPr>
            <w:ins w:id="262" w:author="gongcaili" w:date="2022-07-20T11:31: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w:t>
              </w:r>
              <w:r>
                <w:rPr>
                  <w:rFonts w:ascii="Arial" w:hAnsi="Arial"/>
                  <w:sz w:val="18"/>
                  <w:lang w:eastAsia="zh-CN"/>
                </w:rPr>
                <w:t>120</w:t>
              </w:r>
              <w:r>
                <w:rPr>
                  <w:rFonts w:ascii="Arial" w:hAnsi="Arial"/>
                  <w:sz w:val="18"/>
                </w:rPr>
                <w:t>)/152</w:t>
              </w:r>
              <w:r w:rsidRPr="00D252AE">
                <w:rPr>
                  <w:rFonts w:ascii="Arial" w:hAnsi="Arial"/>
                  <w:sz w:val="18"/>
                </w:rPr>
                <w:t>)</w:t>
              </w:r>
            </w:ins>
          </w:p>
        </w:tc>
      </w:tr>
      <w:tr w:rsidR="00BE2B72" w:rsidRPr="00D252AE" w14:paraId="3A308F70" w14:textId="77777777" w:rsidTr="003E2F19">
        <w:trPr>
          <w:jc w:val="center"/>
          <w:ins w:id="263" w:author="gongcaili" w:date="2022-07-18T20:27:00Z"/>
        </w:trPr>
        <w:tc>
          <w:tcPr>
            <w:tcW w:w="4695" w:type="dxa"/>
          </w:tcPr>
          <w:p w14:paraId="719DBF49" w14:textId="7AEC29E1" w:rsidR="00BE2B72" w:rsidRPr="00D252AE" w:rsidRDefault="00BE2B72" w:rsidP="00BE2B72">
            <w:pPr>
              <w:keepNext/>
              <w:keepLines/>
              <w:spacing w:after="0"/>
              <w:rPr>
                <w:ins w:id="264" w:author="gongcaili" w:date="2022-07-18T20:27:00Z"/>
                <w:rFonts w:ascii="Arial" w:hAnsi="Arial"/>
                <w:sz w:val="16"/>
                <w:szCs w:val="16"/>
              </w:rPr>
            </w:pPr>
            <w:ins w:id="265" w:author="gongcaili" w:date="2022-07-20T10:35:00Z">
              <w:r w:rsidRPr="00D252AE">
                <w:rPr>
                  <w:rFonts w:ascii="Arial" w:hAnsi="Arial"/>
                  <w:sz w:val="18"/>
                </w:rPr>
                <w:t xml:space="preserve">TBS&gt; </w:t>
              </w:r>
              <w:r w:rsidRPr="00390CDA">
                <w:rPr>
                  <w:rFonts w:ascii="Arial" w:hAnsi="Arial"/>
                  <w:sz w:val="18"/>
                </w:rPr>
                <w:t>229</w:t>
              </w:r>
            </w:ins>
            <w:ins w:id="266" w:author="gongcaili" w:date="2022-07-20T11:28:00Z">
              <w:r w:rsidRPr="00390CDA">
                <w:rPr>
                  <w:rFonts w:ascii="Arial" w:hAnsi="Arial"/>
                  <w:sz w:val="18"/>
                </w:rPr>
                <w:t>120</w:t>
              </w:r>
            </w:ins>
          </w:p>
        </w:tc>
        <w:tc>
          <w:tcPr>
            <w:tcW w:w="1439" w:type="dxa"/>
          </w:tcPr>
          <w:p w14:paraId="4BC05838" w14:textId="47007C61" w:rsidR="00BE2B72" w:rsidRPr="00D252AE" w:rsidRDefault="00BE2B72" w:rsidP="00BE2B72">
            <w:pPr>
              <w:keepNext/>
              <w:keepLines/>
              <w:spacing w:after="0"/>
              <w:rPr>
                <w:ins w:id="267" w:author="gongcaili" w:date="2022-07-18T20:27:00Z"/>
                <w:rFonts w:ascii="Arial" w:hAnsi="Arial"/>
                <w:sz w:val="18"/>
              </w:rPr>
            </w:pPr>
            <w:ins w:id="268" w:author="gongcaili" w:date="2022-07-20T10:35:00Z">
              <w:r w:rsidRPr="00D252AE">
                <w:rPr>
                  <w:rFonts w:ascii="Arial" w:hAnsi="Arial"/>
                  <w:sz w:val="18"/>
                </w:rPr>
                <w:t>20</w:t>
              </w:r>
            </w:ins>
          </w:p>
        </w:tc>
        <w:tc>
          <w:tcPr>
            <w:tcW w:w="3383" w:type="dxa"/>
          </w:tcPr>
          <w:p w14:paraId="2D052A32" w14:textId="7D62CF22" w:rsidR="00BE2B72" w:rsidRPr="00D252AE" w:rsidRDefault="00BE2B72" w:rsidP="00BE2B72">
            <w:pPr>
              <w:keepNext/>
              <w:keepLines/>
              <w:spacing w:after="0"/>
              <w:rPr>
                <w:ins w:id="269" w:author="gongcaili" w:date="2022-07-18T20:27:00Z"/>
                <w:rFonts w:ascii="Arial" w:hAnsi="Arial"/>
                <w:sz w:val="18"/>
              </w:rPr>
            </w:pPr>
            <w:ins w:id="270" w:author="gongcaili" w:date="2022-07-20T10:35:00Z">
              <w:r w:rsidRPr="00D252AE">
                <w:rPr>
                  <w:rFonts w:ascii="Arial" w:hAnsi="Arial"/>
                  <w:sz w:val="18"/>
                </w:rPr>
                <w:t>8*FLOOR((TBS</w:t>
              </w:r>
              <w:r w:rsidRPr="00D252AE">
                <w:rPr>
                  <w:rFonts w:ascii="Arial" w:hAnsi="Arial"/>
                  <w:sz w:val="18"/>
                  <w:vertAlign w:val="subscript"/>
                </w:rPr>
                <w:t xml:space="preserve"> </w:t>
              </w:r>
              <w:r>
                <w:rPr>
                  <w:rFonts w:ascii="Arial" w:hAnsi="Arial"/>
                  <w:sz w:val="18"/>
                </w:rPr>
                <w:t xml:space="preserve">– </w:t>
              </w:r>
            </w:ins>
            <w:ins w:id="271" w:author="gongcaili" w:date="2022-07-20T10:41:00Z">
              <w:r>
                <w:rPr>
                  <w:rFonts w:ascii="Arial" w:hAnsi="Arial"/>
                  <w:sz w:val="18"/>
                </w:rPr>
                <w:t>1176</w:t>
              </w:r>
            </w:ins>
            <w:ins w:id="272" w:author="gongcaili" w:date="2022-07-20T10:35:00Z">
              <w:r w:rsidRPr="00D252AE">
                <w:rPr>
                  <w:rFonts w:ascii="Arial" w:hAnsi="Arial"/>
                  <w:sz w:val="18"/>
                </w:rPr>
                <w:t>)/160)</w:t>
              </w:r>
            </w:ins>
          </w:p>
        </w:tc>
      </w:tr>
      <w:tr w:rsidR="00BE2B72" w:rsidRPr="00D252AE" w14:paraId="1B3BD908" w14:textId="77777777" w:rsidTr="003E2F19">
        <w:trPr>
          <w:jc w:val="center"/>
          <w:ins w:id="273" w:author="gongcaili" w:date="2022-07-18T20:27:00Z"/>
        </w:trPr>
        <w:tc>
          <w:tcPr>
            <w:tcW w:w="9517" w:type="dxa"/>
            <w:gridSpan w:val="3"/>
            <w:vAlign w:val="center"/>
          </w:tcPr>
          <w:p w14:paraId="73FB9C44" w14:textId="2AE91228" w:rsidR="00BE2B72" w:rsidRPr="00D252AE" w:rsidRDefault="00BE2B72" w:rsidP="00BE2B72">
            <w:pPr>
              <w:pStyle w:val="TAN"/>
              <w:rPr>
                <w:ins w:id="274" w:author="gongcaili" w:date="2022-07-18T20:27:00Z"/>
              </w:rPr>
            </w:pPr>
            <w:ins w:id="275" w:author="gongcaili" w:date="2022-07-18T20:27:00Z">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t xml:space="preserve">PDCP header size is </w:t>
              </w:r>
            </w:ins>
            <w:ins w:id="276" w:author="gongcaili" w:date="2022-07-19T11:15:00Z">
              <w:r>
                <w:t>16</w:t>
              </w:r>
            </w:ins>
            <w:ins w:id="277" w:author="gongcaili" w:date="2022-07-18T20:27:00Z">
              <w:r w:rsidRPr="00D252AE">
                <w:t xml:space="preserve"> bits for the RLC AM and </w:t>
              </w:r>
            </w:ins>
            <w:ins w:id="278" w:author="gongcaili" w:date="2022-07-19T11:15:00Z">
              <w:r>
                <w:t>12</w:t>
              </w:r>
            </w:ins>
            <w:ins w:id="279" w:author="gongcaili" w:date="2022-07-18T20:27:00Z">
              <w:r w:rsidRPr="00D252AE">
                <w:t>-bit SN case;</w:t>
              </w:r>
              <w:r w:rsidRPr="00D252AE">
                <w:br/>
                <w:t xml:space="preserve">AMD PDU header size is </w:t>
              </w:r>
            </w:ins>
            <w:ins w:id="280" w:author="gongcaili" w:date="2022-07-19T11:15:00Z">
              <w:r>
                <w:t>16</w:t>
              </w:r>
            </w:ins>
            <w:ins w:id="281" w:author="gongcaili" w:date="2022-07-18T20:27:00Z">
              <w:r w:rsidRPr="00D252AE">
                <w:t xml:space="preserve"> bits with 1</w:t>
              </w:r>
            </w:ins>
            <w:ins w:id="282" w:author="gongcaili" w:date="2022-07-19T11:15:00Z">
              <w:r>
                <w:t>2</w:t>
              </w:r>
            </w:ins>
            <w:ins w:id="283" w:author="gongcaili" w:date="2022-07-18T20:27:00Z">
              <w:r w:rsidRPr="00D252AE">
                <w:t xml:space="preserve"> bit SN; </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PDCP SDU size = 8*FLOOR</w:t>
              </w:r>
            </w:ins>
            <w:ins w:id="284" w:author="gongcaili" w:date="2022-07-19T11:15:00Z">
              <w:r>
                <w:t xml:space="preserve"> </w:t>
              </w:r>
            </w:ins>
            <w:ins w:id="285" w:author="gongcaili" w:date="2022-07-18T20:27:00Z">
              <w:r w:rsidRPr="00D252AE">
                <w:t>((TBS – N*</w:t>
              </w:r>
            </w:ins>
            <w:ins w:id="286" w:author="gongcaili" w:date="2022-07-20T09:49:00Z">
              <w:r>
                <w:t>16</w:t>
              </w:r>
            </w:ins>
            <w:ins w:id="287" w:author="gongcaili" w:date="2022-07-18T20:27:00Z">
              <w:r w:rsidRPr="00D252AE">
                <w:t>- N*</w:t>
              </w:r>
            </w:ins>
            <w:ins w:id="288" w:author="gongcaili" w:date="2022-07-20T09:49:00Z">
              <w:r>
                <w:t>16</w:t>
              </w:r>
            </w:ins>
            <w:ins w:id="289" w:author="gongcaili" w:date="2022-07-18T20:27:00Z">
              <w:r w:rsidRPr="00D252AE">
                <w:t xml:space="preserve"> – N*24 -56 )/(8*N)) bits.</w:t>
              </w:r>
              <w:r w:rsidRPr="00D252AE">
                <w:br/>
              </w:r>
            </w:ins>
          </w:p>
          <w:p w14:paraId="16A6E214" w14:textId="01B3C442" w:rsidR="00BE2B72" w:rsidRPr="00D252AE" w:rsidRDefault="00BE2B72" w:rsidP="00BE2B72">
            <w:pPr>
              <w:pStyle w:val="TAN"/>
              <w:rPr>
                <w:ins w:id="290" w:author="gongcaili" w:date="2022-07-18T20:27:00Z"/>
              </w:rPr>
            </w:pPr>
            <w:ins w:id="291" w:author="gongcaili" w:date="2022-07-18T20:27:00Z">
              <w:r w:rsidRPr="00D252AE">
                <w:t>Note 2:</w:t>
              </w:r>
              <w:r w:rsidRPr="00D252AE">
                <w:tab/>
                <w:t xml:space="preserve">According to the final PDCP SDU size formula in Note 1, the smallest TBS that can be tested is </w:t>
              </w:r>
            </w:ins>
            <w:ins w:id="292" w:author="gongcaili" w:date="2022-07-19T11:15:00Z">
              <w:r>
                <w:t>1</w:t>
              </w:r>
            </w:ins>
            <w:ins w:id="293" w:author="gongcaili" w:date="2022-07-20T10:42:00Z">
              <w:r>
                <w:t>20</w:t>
              </w:r>
            </w:ins>
            <w:ins w:id="294" w:author="gongcaili" w:date="2022-07-18T20:27:00Z">
              <w:r w:rsidRPr="00D252AE">
                <w:t xml:space="preserve"> bits.</w:t>
              </w:r>
            </w:ins>
          </w:p>
        </w:tc>
      </w:tr>
    </w:tbl>
    <w:p w14:paraId="2353FE4F" w14:textId="77777777" w:rsidR="003E2F19" w:rsidRPr="003E2F19" w:rsidRDefault="003E2F19" w:rsidP="00374031">
      <w:pPr>
        <w:rPr>
          <w:lang w:eastAsia="zh-CN"/>
        </w:rPr>
      </w:pPr>
    </w:p>
    <w:p w14:paraId="2E3955A7" w14:textId="77777777" w:rsidR="00374031" w:rsidRPr="00D252AE" w:rsidRDefault="00374031" w:rsidP="00374031">
      <w:pPr>
        <w:pStyle w:val="TH"/>
      </w:pPr>
      <w:r w:rsidRPr="00D252AE">
        <w:t>Table 7.1.1.4.2.1.3.2-3: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374031" w:rsidRPr="00D252AE" w14:paraId="55CA50AB" w14:textId="77777777" w:rsidTr="003E2F19">
        <w:trPr>
          <w:jc w:val="center"/>
        </w:trPr>
        <w:tc>
          <w:tcPr>
            <w:tcW w:w="2615" w:type="dxa"/>
            <w:shd w:val="clear" w:color="auto" w:fill="auto"/>
          </w:tcPr>
          <w:p w14:paraId="6897B4C4" w14:textId="77777777" w:rsidR="00374031" w:rsidRPr="00D252AE" w:rsidRDefault="00374031" w:rsidP="003E2F19">
            <w:pPr>
              <w:pStyle w:val="TAH"/>
              <w:rPr>
                <w:lang w:eastAsia="zh-CN"/>
              </w:rPr>
            </w:pPr>
            <w:r w:rsidRPr="00D252AE">
              <w:rPr>
                <w:lang w:eastAsia="zh-CN"/>
              </w:rPr>
              <w:t>Parameter</w:t>
            </w:r>
          </w:p>
        </w:tc>
        <w:tc>
          <w:tcPr>
            <w:tcW w:w="2331" w:type="dxa"/>
            <w:shd w:val="clear" w:color="auto" w:fill="auto"/>
          </w:tcPr>
          <w:p w14:paraId="1EFEBFE3" w14:textId="77777777" w:rsidR="00374031" w:rsidRPr="00D252AE" w:rsidRDefault="00374031" w:rsidP="003E2F19">
            <w:pPr>
              <w:pStyle w:val="TAH"/>
              <w:rPr>
                <w:lang w:eastAsia="zh-CN"/>
              </w:rPr>
            </w:pPr>
            <w:r w:rsidRPr="00D252AE">
              <w:rPr>
                <w:lang w:eastAsia="zh-CN"/>
              </w:rPr>
              <w:t>Value</w:t>
            </w:r>
          </w:p>
        </w:tc>
        <w:tc>
          <w:tcPr>
            <w:tcW w:w="3134" w:type="dxa"/>
          </w:tcPr>
          <w:p w14:paraId="2E142488" w14:textId="77777777" w:rsidR="00374031" w:rsidRPr="00D252AE" w:rsidRDefault="00374031" w:rsidP="003E2F19">
            <w:pPr>
              <w:pStyle w:val="TAH"/>
              <w:rPr>
                <w:lang w:eastAsia="zh-CN"/>
              </w:rPr>
            </w:pPr>
            <w:r w:rsidRPr="00D252AE">
              <w:rPr>
                <w:lang w:eastAsia="zh-CN"/>
              </w:rPr>
              <w:t>Comment</w:t>
            </w:r>
          </w:p>
        </w:tc>
      </w:tr>
      <w:tr w:rsidR="00374031" w:rsidRPr="00D252AE" w14:paraId="7DB15624" w14:textId="77777777" w:rsidTr="003E2F19">
        <w:trPr>
          <w:jc w:val="center"/>
        </w:trPr>
        <w:tc>
          <w:tcPr>
            <w:tcW w:w="2615" w:type="dxa"/>
            <w:shd w:val="clear" w:color="auto" w:fill="auto"/>
          </w:tcPr>
          <w:p w14:paraId="4D85931A" w14:textId="77777777" w:rsidR="00374031" w:rsidRPr="00D252AE" w:rsidRDefault="00374031" w:rsidP="003E2F19">
            <w:pPr>
              <w:pStyle w:val="TAL"/>
              <w:rPr>
                <w:lang w:eastAsia="zh-CN"/>
              </w:rPr>
            </w:pPr>
            <w:r w:rsidRPr="00D252AE">
              <w:t>number of layers (ʋ)</w:t>
            </w:r>
          </w:p>
        </w:tc>
        <w:tc>
          <w:tcPr>
            <w:tcW w:w="2331" w:type="dxa"/>
            <w:shd w:val="clear" w:color="auto" w:fill="auto"/>
          </w:tcPr>
          <w:p w14:paraId="18692444" w14:textId="77777777" w:rsidR="00374031" w:rsidRPr="00D252AE" w:rsidRDefault="00374031" w:rsidP="003E2F19">
            <w:pPr>
              <w:pStyle w:val="TAL"/>
              <w:rPr>
                <w:lang w:eastAsia="zh-CN"/>
              </w:rPr>
            </w:pPr>
            <w:r w:rsidRPr="00D252AE">
              <w:rPr>
                <w:lang w:eastAsia="zh-CN"/>
              </w:rPr>
              <w:t>1</w:t>
            </w:r>
          </w:p>
        </w:tc>
        <w:tc>
          <w:tcPr>
            <w:tcW w:w="3134" w:type="dxa"/>
          </w:tcPr>
          <w:p w14:paraId="14A0F3B0" w14:textId="77777777" w:rsidR="00374031" w:rsidRPr="00D252AE" w:rsidRDefault="00374031" w:rsidP="003E2F19">
            <w:pPr>
              <w:pStyle w:val="TAL"/>
              <w:rPr>
                <w:lang w:eastAsia="zh-CN"/>
              </w:rPr>
            </w:pPr>
          </w:p>
        </w:tc>
      </w:tr>
      <w:tr w:rsidR="00374031" w:rsidRPr="00D252AE" w14:paraId="00363B19" w14:textId="77777777" w:rsidTr="003E2F19">
        <w:trPr>
          <w:jc w:val="center"/>
        </w:trPr>
        <w:tc>
          <w:tcPr>
            <w:tcW w:w="2615" w:type="dxa"/>
            <w:shd w:val="clear" w:color="auto" w:fill="auto"/>
          </w:tcPr>
          <w:p w14:paraId="17428D8E" w14:textId="77777777" w:rsidR="00374031" w:rsidRPr="00D252AE" w:rsidRDefault="00374031" w:rsidP="003E2F19">
            <w:pPr>
              <w:pStyle w:val="TAL"/>
              <w:rPr>
                <w:lang w:eastAsia="zh-CN"/>
              </w:rPr>
            </w:pPr>
            <w:proofErr w:type="spellStart"/>
            <w:r w:rsidRPr="00D252AE">
              <w:t>mcs</w:t>
            </w:r>
            <w:proofErr w:type="spellEnd"/>
            <w:r w:rsidRPr="00D252AE">
              <w:t>-Table</w:t>
            </w:r>
          </w:p>
        </w:tc>
        <w:tc>
          <w:tcPr>
            <w:tcW w:w="2331" w:type="dxa"/>
            <w:shd w:val="clear" w:color="auto" w:fill="auto"/>
          </w:tcPr>
          <w:p w14:paraId="6F3D3868" w14:textId="77777777" w:rsidR="00374031" w:rsidRPr="00D252AE" w:rsidRDefault="00374031" w:rsidP="003E2F19">
            <w:pPr>
              <w:pStyle w:val="TAL"/>
              <w:rPr>
                <w:lang w:eastAsia="zh-CN"/>
              </w:rPr>
            </w:pPr>
            <w:r w:rsidRPr="00D252AE">
              <w:rPr>
                <w:lang w:eastAsia="zh-CN"/>
              </w:rPr>
              <w:t>qam64</w:t>
            </w:r>
          </w:p>
        </w:tc>
        <w:tc>
          <w:tcPr>
            <w:tcW w:w="3134" w:type="dxa"/>
          </w:tcPr>
          <w:p w14:paraId="1AA9D3FC" w14:textId="77777777" w:rsidR="00374031" w:rsidRPr="00D252AE" w:rsidRDefault="00374031" w:rsidP="003E2F19">
            <w:pPr>
              <w:pStyle w:val="TAL"/>
              <w:rPr>
                <w:lang w:eastAsia="zh-CN"/>
              </w:rPr>
            </w:pPr>
          </w:p>
        </w:tc>
      </w:tr>
    </w:tbl>
    <w:p w14:paraId="3B85EBAC" w14:textId="77777777" w:rsidR="00374031" w:rsidRPr="00D252AE" w:rsidRDefault="00374031" w:rsidP="00374031">
      <w:pPr>
        <w:rPr>
          <w:lang w:eastAsia="zh-CN"/>
        </w:rPr>
      </w:pPr>
    </w:p>
    <w:p w14:paraId="1BAF0B2B" w14:textId="77777777" w:rsidR="00374031" w:rsidRPr="00D252AE" w:rsidRDefault="00374031" w:rsidP="00374031">
      <w:pPr>
        <w:pStyle w:val="TH"/>
      </w:pPr>
      <w:r w:rsidRPr="00D252AE">
        <w:t>Table 7.1.1.4.2.1.3.2-4: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374031" w:rsidRPr="00D252AE" w14:paraId="798A0192" w14:textId="77777777" w:rsidTr="003E2F19">
        <w:tc>
          <w:tcPr>
            <w:tcW w:w="534" w:type="dxa"/>
            <w:tcBorders>
              <w:top w:val="single" w:sz="4" w:space="0" w:color="auto"/>
              <w:left w:val="single" w:sz="4" w:space="0" w:color="auto"/>
              <w:bottom w:val="single" w:sz="4" w:space="0" w:color="auto"/>
              <w:right w:val="single" w:sz="4" w:space="0" w:color="auto"/>
            </w:tcBorders>
          </w:tcPr>
          <w:p w14:paraId="254C1EC7" w14:textId="77777777" w:rsidR="00374031" w:rsidRPr="00D252AE" w:rsidRDefault="00374031" w:rsidP="003E2F19">
            <w:pPr>
              <w:pStyle w:val="TAH"/>
            </w:pPr>
            <w:r w:rsidRPr="00D252AE">
              <w:t>St</w:t>
            </w:r>
          </w:p>
        </w:tc>
        <w:tc>
          <w:tcPr>
            <w:tcW w:w="2976" w:type="dxa"/>
            <w:tcBorders>
              <w:top w:val="single" w:sz="4" w:space="0" w:color="auto"/>
              <w:left w:val="single" w:sz="4" w:space="0" w:color="auto"/>
              <w:right w:val="single" w:sz="4" w:space="0" w:color="auto"/>
            </w:tcBorders>
          </w:tcPr>
          <w:p w14:paraId="74458DEF" w14:textId="77777777" w:rsidR="00374031" w:rsidRPr="00D252AE" w:rsidRDefault="00374031" w:rsidP="003E2F19">
            <w:pPr>
              <w:pStyle w:val="TAH"/>
            </w:pPr>
            <w:r w:rsidRPr="00D252AE">
              <w:t>Procedure</w:t>
            </w:r>
          </w:p>
        </w:tc>
        <w:tc>
          <w:tcPr>
            <w:tcW w:w="3119" w:type="dxa"/>
            <w:gridSpan w:val="2"/>
            <w:tcBorders>
              <w:top w:val="single" w:sz="4" w:space="0" w:color="auto"/>
              <w:left w:val="single" w:sz="4" w:space="0" w:color="auto"/>
              <w:bottom w:val="single" w:sz="4" w:space="0" w:color="auto"/>
              <w:right w:val="single" w:sz="4" w:space="0" w:color="auto"/>
            </w:tcBorders>
          </w:tcPr>
          <w:p w14:paraId="2B62FB44" w14:textId="77777777" w:rsidR="00374031" w:rsidRPr="00D252AE" w:rsidRDefault="00374031" w:rsidP="003E2F19">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0F4E39D8" w14:textId="77777777" w:rsidR="00374031" w:rsidRPr="00D252AE" w:rsidRDefault="00374031" w:rsidP="003E2F19">
            <w:pPr>
              <w:pStyle w:val="TAH"/>
            </w:pPr>
            <w:r w:rsidRPr="00D252AE">
              <w:t>TP</w:t>
            </w:r>
          </w:p>
        </w:tc>
        <w:tc>
          <w:tcPr>
            <w:tcW w:w="1984" w:type="dxa"/>
            <w:vMerge w:val="restart"/>
            <w:tcBorders>
              <w:top w:val="single" w:sz="4" w:space="0" w:color="auto"/>
              <w:left w:val="single" w:sz="4" w:space="0" w:color="auto"/>
              <w:right w:val="single" w:sz="4" w:space="0" w:color="auto"/>
            </w:tcBorders>
          </w:tcPr>
          <w:p w14:paraId="470DDAA7" w14:textId="77777777" w:rsidR="00374031" w:rsidRPr="00D252AE" w:rsidRDefault="00374031" w:rsidP="003E2F19">
            <w:pPr>
              <w:pStyle w:val="TAH"/>
            </w:pPr>
            <w:r w:rsidRPr="00D252AE">
              <w:t>Verdict</w:t>
            </w:r>
          </w:p>
        </w:tc>
      </w:tr>
      <w:tr w:rsidR="00374031" w:rsidRPr="00D252AE" w14:paraId="3D232786" w14:textId="77777777" w:rsidTr="003E2F19">
        <w:tc>
          <w:tcPr>
            <w:tcW w:w="534" w:type="dxa"/>
            <w:tcBorders>
              <w:top w:val="single" w:sz="4" w:space="0" w:color="auto"/>
              <w:left w:val="single" w:sz="4" w:space="0" w:color="auto"/>
              <w:bottom w:val="single" w:sz="4" w:space="0" w:color="auto"/>
              <w:right w:val="single" w:sz="4" w:space="0" w:color="auto"/>
            </w:tcBorders>
          </w:tcPr>
          <w:p w14:paraId="3E6B3420" w14:textId="77777777" w:rsidR="00374031" w:rsidRPr="00D252AE" w:rsidRDefault="00374031" w:rsidP="003E2F19">
            <w:pPr>
              <w:pStyle w:val="TAH"/>
            </w:pPr>
          </w:p>
        </w:tc>
        <w:tc>
          <w:tcPr>
            <w:tcW w:w="2976" w:type="dxa"/>
            <w:tcBorders>
              <w:left w:val="single" w:sz="4" w:space="0" w:color="auto"/>
              <w:bottom w:val="single" w:sz="4" w:space="0" w:color="auto"/>
              <w:right w:val="single" w:sz="4" w:space="0" w:color="auto"/>
            </w:tcBorders>
          </w:tcPr>
          <w:p w14:paraId="31BB93A8" w14:textId="77777777" w:rsidR="00374031" w:rsidRPr="00D252AE" w:rsidRDefault="00374031" w:rsidP="003E2F19">
            <w:pPr>
              <w:pStyle w:val="TAH"/>
            </w:pPr>
          </w:p>
        </w:tc>
        <w:tc>
          <w:tcPr>
            <w:tcW w:w="709" w:type="dxa"/>
            <w:tcBorders>
              <w:top w:val="single" w:sz="4" w:space="0" w:color="auto"/>
              <w:left w:val="single" w:sz="4" w:space="0" w:color="auto"/>
              <w:bottom w:val="single" w:sz="4" w:space="0" w:color="auto"/>
              <w:right w:val="single" w:sz="4" w:space="0" w:color="auto"/>
            </w:tcBorders>
          </w:tcPr>
          <w:p w14:paraId="041C5A51" w14:textId="77777777" w:rsidR="00374031" w:rsidRPr="00D252AE" w:rsidRDefault="00374031" w:rsidP="003E2F19">
            <w:pPr>
              <w:pStyle w:val="TAH"/>
            </w:pPr>
            <w:r w:rsidRPr="00D252AE">
              <w:t>U - S</w:t>
            </w:r>
          </w:p>
        </w:tc>
        <w:tc>
          <w:tcPr>
            <w:tcW w:w="2410" w:type="dxa"/>
            <w:tcBorders>
              <w:top w:val="single" w:sz="4" w:space="0" w:color="auto"/>
              <w:left w:val="single" w:sz="4" w:space="0" w:color="auto"/>
              <w:bottom w:val="single" w:sz="4" w:space="0" w:color="auto"/>
              <w:right w:val="single" w:sz="4" w:space="0" w:color="auto"/>
            </w:tcBorders>
          </w:tcPr>
          <w:p w14:paraId="4EC19770" w14:textId="77777777" w:rsidR="00374031" w:rsidRPr="00D252AE" w:rsidRDefault="00374031" w:rsidP="003E2F19">
            <w:pPr>
              <w:pStyle w:val="TAH"/>
            </w:pPr>
            <w:r w:rsidRPr="00D252AE">
              <w:t>Message</w:t>
            </w:r>
          </w:p>
        </w:tc>
        <w:tc>
          <w:tcPr>
            <w:tcW w:w="567" w:type="dxa"/>
            <w:vMerge/>
            <w:tcBorders>
              <w:left w:val="single" w:sz="4" w:space="0" w:color="auto"/>
              <w:bottom w:val="single" w:sz="4" w:space="0" w:color="auto"/>
              <w:right w:val="single" w:sz="4" w:space="0" w:color="auto"/>
            </w:tcBorders>
          </w:tcPr>
          <w:p w14:paraId="73DB7E7F" w14:textId="77777777" w:rsidR="00374031" w:rsidRPr="00D252AE" w:rsidRDefault="00374031" w:rsidP="003E2F19">
            <w:pPr>
              <w:pStyle w:val="TAH"/>
            </w:pPr>
          </w:p>
        </w:tc>
        <w:tc>
          <w:tcPr>
            <w:tcW w:w="1984" w:type="dxa"/>
            <w:vMerge/>
            <w:tcBorders>
              <w:left w:val="single" w:sz="4" w:space="0" w:color="auto"/>
              <w:bottom w:val="single" w:sz="4" w:space="0" w:color="auto"/>
              <w:right w:val="single" w:sz="4" w:space="0" w:color="auto"/>
            </w:tcBorders>
          </w:tcPr>
          <w:p w14:paraId="4690D409" w14:textId="77777777" w:rsidR="00374031" w:rsidRPr="00D252AE" w:rsidRDefault="00374031" w:rsidP="003E2F19">
            <w:pPr>
              <w:pStyle w:val="TAH"/>
            </w:pPr>
          </w:p>
        </w:tc>
      </w:tr>
      <w:tr w:rsidR="00374031" w:rsidRPr="00D252AE" w14:paraId="4918D6B2" w14:textId="77777777" w:rsidTr="003E2F19">
        <w:tc>
          <w:tcPr>
            <w:tcW w:w="534" w:type="dxa"/>
            <w:tcBorders>
              <w:top w:val="single" w:sz="4" w:space="0" w:color="auto"/>
              <w:left w:val="single" w:sz="4" w:space="0" w:color="auto"/>
              <w:bottom w:val="single" w:sz="4" w:space="0" w:color="auto"/>
              <w:right w:val="single" w:sz="4" w:space="0" w:color="auto"/>
            </w:tcBorders>
          </w:tcPr>
          <w:p w14:paraId="08B019BF" w14:textId="77777777" w:rsidR="00374031" w:rsidRPr="00D252AE" w:rsidRDefault="00374031" w:rsidP="003E2F19">
            <w:pPr>
              <w:pStyle w:val="TAC"/>
            </w:pPr>
            <w:r w:rsidRPr="00D252AE">
              <w:t>-</w:t>
            </w:r>
          </w:p>
        </w:tc>
        <w:tc>
          <w:tcPr>
            <w:tcW w:w="2976" w:type="dxa"/>
            <w:tcBorders>
              <w:top w:val="single" w:sz="4" w:space="0" w:color="auto"/>
              <w:left w:val="single" w:sz="4" w:space="0" w:color="auto"/>
              <w:bottom w:val="single" w:sz="4" w:space="0" w:color="auto"/>
              <w:right w:val="single" w:sz="4" w:space="0" w:color="auto"/>
            </w:tcBorders>
          </w:tcPr>
          <w:p w14:paraId="66D87499" w14:textId="0B9327BE" w:rsidR="00374031" w:rsidRPr="00D252AE" w:rsidRDefault="00374031" w:rsidP="003E2F19">
            <w:pPr>
              <w:pStyle w:val="TAL"/>
            </w:pPr>
            <w:r w:rsidRPr="00D252AE">
              <w:t xml:space="preserve">EXCEPTION: Steps 1 to 5 are repeated for </w:t>
            </w:r>
            <w:r w:rsidRPr="00D252AE">
              <w:rPr>
                <w:lang w:eastAsia="zh-CN"/>
              </w:rPr>
              <w:t xml:space="preserve">allowed </w:t>
            </w:r>
            <w:r w:rsidRPr="00D252AE">
              <w:t xml:space="preserve">values of </w:t>
            </w:r>
            <w:r>
              <w:rPr>
                <w:noProof/>
                <w:position w:val="-10"/>
                <w:lang w:val="en-US" w:eastAsia="zh-CN"/>
              </w:rPr>
              <w:drawing>
                <wp:inline distT="0" distB="0" distL="0" distR="0" wp14:anchorId="73BE2A6D" wp14:editId="0D017286">
                  <wp:extent cx="307340" cy="225425"/>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07340" cy="225425"/>
                          </a:xfrm>
                          <a:prstGeom prst="rect">
                            <a:avLst/>
                          </a:prstGeom>
                          <a:noFill/>
                          <a:ln>
                            <a:noFill/>
                          </a:ln>
                        </pic:spPr>
                      </pic:pic>
                    </a:graphicData>
                  </a:graphic>
                </wp:inline>
              </w:drawing>
            </w:r>
            <w:r w:rsidRPr="00D252AE">
              <w:t xml:space="preserve"> </w:t>
            </w:r>
            <w:r w:rsidRPr="00D252AE">
              <w:rPr>
                <w:lang w:eastAsia="zh-CN"/>
              </w:rPr>
              <w:t xml:space="preserve">1 to </w:t>
            </w:r>
            <w:r w:rsidRPr="00D252AE">
              <w:rPr>
                <w:position w:val="-10"/>
              </w:rPr>
              <w:object w:dxaOrig="780" w:dyaOrig="340" w14:anchorId="616E964D">
                <v:shape id="_x0000_i1100" type="#_x0000_t75" style="width:32.9pt;height:14.9pt" o:ole="">
                  <v:imagedata r:id="rId15" o:title=""/>
                </v:shape>
                <o:OLEObject Type="Embed" ProgID="Equation.3" ShapeID="_x0000_i1100" DrawAspect="Content" ObjectID="_1721324590" r:id="rId151"/>
              </w:object>
            </w:r>
            <w:r w:rsidRPr="00D252AE">
              <w:rPr>
                <w:lang w:eastAsia="zh-CN"/>
              </w:rPr>
              <w:t xml:space="preserve"> in BWP, time domain resource as per </w:t>
            </w:r>
            <w:r w:rsidRPr="00D252AE">
              <w:t xml:space="preserve">Table </w:t>
            </w:r>
            <w:r w:rsidRPr="00D252AE">
              <w:lastRenderedPageBreak/>
              <w:t xml:space="preserve">7.1.1.4.2.0-1 and </w:t>
            </w:r>
            <w:r>
              <w:rPr>
                <w:noProof/>
                <w:position w:val="-10"/>
                <w:lang w:val="en-US" w:eastAsia="zh-CN"/>
              </w:rPr>
              <w:drawing>
                <wp:inline distT="0" distB="0" distL="0" distR="0" wp14:anchorId="6A88E7CE" wp14:editId="461C982C">
                  <wp:extent cx="280035" cy="225425"/>
                  <wp:effectExtent l="0" t="0" r="571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rPr>
                <w:lang w:eastAsia="zh-CN"/>
              </w:rPr>
              <w:t xml:space="preserve"> </w:t>
            </w:r>
            <w:r w:rsidRPr="00D252AE">
              <w:t>from 0 to 28.</w:t>
            </w:r>
            <w:r w:rsidRPr="00D252AE" w:rsidDel="00226744">
              <w:t xml:space="preserve"> </w:t>
            </w:r>
          </w:p>
        </w:tc>
        <w:tc>
          <w:tcPr>
            <w:tcW w:w="709" w:type="dxa"/>
            <w:tcBorders>
              <w:top w:val="single" w:sz="4" w:space="0" w:color="auto"/>
              <w:left w:val="single" w:sz="4" w:space="0" w:color="auto"/>
              <w:bottom w:val="single" w:sz="4" w:space="0" w:color="auto"/>
              <w:right w:val="single" w:sz="4" w:space="0" w:color="auto"/>
            </w:tcBorders>
          </w:tcPr>
          <w:p w14:paraId="18FE04F9" w14:textId="77777777" w:rsidR="00374031" w:rsidRPr="00D252AE" w:rsidRDefault="00374031" w:rsidP="003E2F19">
            <w:pPr>
              <w:pStyle w:val="TAC"/>
            </w:pPr>
            <w:r w:rsidRPr="00D252AE">
              <w:lastRenderedPageBreak/>
              <w:t>-</w:t>
            </w:r>
          </w:p>
        </w:tc>
        <w:tc>
          <w:tcPr>
            <w:tcW w:w="2410" w:type="dxa"/>
            <w:tcBorders>
              <w:top w:val="single" w:sz="4" w:space="0" w:color="auto"/>
              <w:left w:val="single" w:sz="4" w:space="0" w:color="auto"/>
              <w:bottom w:val="single" w:sz="4" w:space="0" w:color="auto"/>
              <w:right w:val="single" w:sz="4" w:space="0" w:color="auto"/>
            </w:tcBorders>
          </w:tcPr>
          <w:p w14:paraId="641193CE" w14:textId="77777777" w:rsidR="00374031" w:rsidRPr="00D252AE" w:rsidRDefault="00374031" w:rsidP="003E2F19">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11602D64" w14:textId="77777777" w:rsidR="00374031" w:rsidRPr="00D252AE" w:rsidRDefault="00374031" w:rsidP="003E2F19">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1BA09DB" w14:textId="77777777" w:rsidR="00374031" w:rsidRPr="00D252AE" w:rsidRDefault="00374031" w:rsidP="003E2F19">
            <w:pPr>
              <w:pStyle w:val="TAC"/>
            </w:pPr>
            <w:r w:rsidRPr="00D252AE">
              <w:t>-</w:t>
            </w:r>
          </w:p>
        </w:tc>
      </w:tr>
      <w:tr w:rsidR="00374031" w:rsidRPr="00D252AE" w14:paraId="022AAF27" w14:textId="77777777" w:rsidTr="003E2F19">
        <w:tc>
          <w:tcPr>
            <w:tcW w:w="534" w:type="dxa"/>
            <w:tcBorders>
              <w:top w:val="single" w:sz="4" w:space="0" w:color="auto"/>
              <w:left w:val="single" w:sz="4" w:space="0" w:color="auto"/>
              <w:bottom w:val="single" w:sz="4" w:space="0" w:color="auto"/>
              <w:right w:val="single" w:sz="4" w:space="0" w:color="auto"/>
            </w:tcBorders>
          </w:tcPr>
          <w:p w14:paraId="58F15716" w14:textId="77777777" w:rsidR="00374031" w:rsidRPr="00D252AE" w:rsidRDefault="00374031" w:rsidP="003E2F19">
            <w:pPr>
              <w:pStyle w:val="TAC"/>
            </w:pPr>
            <w:r w:rsidRPr="00D252AE">
              <w:t>1</w:t>
            </w:r>
          </w:p>
        </w:tc>
        <w:tc>
          <w:tcPr>
            <w:tcW w:w="2976" w:type="dxa"/>
            <w:tcBorders>
              <w:top w:val="single" w:sz="4" w:space="0" w:color="auto"/>
              <w:left w:val="single" w:sz="4" w:space="0" w:color="auto"/>
              <w:bottom w:val="single" w:sz="4" w:space="0" w:color="auto"/>
              <w:right w:val="single" w:sz="4" w:space="0" w:color="auto"/>
            </w:tcBorders>
          </w:tcPr>
          <w:p w14:paraId="3DA6BA76" w14:textId="5B0C14F7" w:rsidR="00374031" w:rsidRPr="00D252AE" w:rsidRDefault="00374031" w:rsidP="003E2F19">
            <w:pPr>
              <w:pStyle w:val="TAL"/>
            </w:pPr>
            <w:r w:rsidRPr="00D252AE">
              <w:t>The SS calculates or looks up TBS in TS 38.214 [15] based on the value of S, L,</w:t>
            </w:r>
            <w:r>
              <w:rPr>
                <w:noProof/>
                <w:position w:val="-10"/>
                <w:lang w:val="en-US" w:eastAsia="zh-CN"/>
              </w:rPr>
              <w:drawing>
                <wp:inline distT="0" distB="0" distL="0" distR="0" wp14:anchorId="2131AFE4" wp14:editId="57470809">
                  <wp:extent cx="280035" cy="225425"/>
                  <wp:effectExtent l="0" t="0" r="571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proofErr w:type="spellStart"/>
            <w:r w:rsidRPr="00D252AE">
              <w:rPr>
                <w:i/>
              </w:rPr>
              <w:t>n</w:t>
            </w:r>
            <w:r w:rsidRPr="00D252AE">
              <w:rPr>
                <w:i/>
                <w:vertAlign w:val="subscript"/>
              </w:rPr>
              <w:t>PRB</w:t>
            </w:r>
            <w:proofErr w:type="spellEnd"/>
            <w:r w:rsidRPr="00D252AE">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404C280B" w14:textId="77777777" w:rsidR="00374031" w:rsidRPr="00D252AE" w:rsidRDefault="00374031" w:rsidP="003E2F19">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44A90C68" w14:textId="77777777" w:rsidR="00374031" w:rsidRPr="00D252AE" w:rsidRDefault="00374031" w:rsidP="003E2F19">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244DC687" w14:textId="77777777" w:rsidR="00374031" w:rsidRPr="00D252AE" w:rsidRDefault="00374031" w:rsidP="003E2F19">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56C5ED3A" w14:textId="77777777" w:rsidR="00374031" w:rsidRPr="00D252AE" w:rsidRDefault="00374031" w:rsidP="003E2F19">
            <w:pPr>
              <w:pStyle w:val="TAC"/>
            </w:pPr>
            <w:r w:rsidRPr="00D252AE">
              <w:t>-</w:t>
            </w:r>
          </w:p>
        </w:tc>
      </w:tr>
      <w:tr w:rsidR="00374031" w:rsidRPr="00D252AE" w14:paraId="107D7CD8" w14:textId="77777777" w:rsidTr="003E2F19">
        <w:tc>
          <w:tcPr>
            <w:tcW w:w="534" w:type="dxa"/>
            <w:tcBorders>
              <w:top w:val="single" w:sz="4" w:space="0" w:color="auto"/>
              <w:left w:val="single" w:sz="4" w:space="0" w:color="auto"/>
              <w:bottom w:val="single" w:sz="4" w:space="0" w:color="auto"/>
              <w:right w:val="single" w:sz="4" w:space="0" w:color="auto"/>
            </w:tcBorders>
          </w:tcPr>
          <w:p w14:paraId="3A8E1FEB" w14:textId="77777777" w:rsidR="00374031" w:rsidRPr="00D252AE" w:rsidRDefault="00374031" w:rsidP="003E2F19">
            <w:pPr>
              <w:pStyle w:val="TAC"/>
            </w:pPr>
            <w:r w:rsidRPr="00D252AE">
              <w:t>-</w:t>
            </w:r>
          </w:p>
        </w:tc>
        <w:tc>
          <w:tcPr>
            <w:tcW w:w="2976" w:type="dxa"/>
            <w:tcBorders>
              <w:top w:val="single" w:sz="4" w:space="0" w:color="auto"/>
              <w:left w:val="single" w:sz="4" w:space="0" w:color="auto"/>
              <w:bottom w:val="single" w:sz="4" w:space="0" w:color="auto"/>
              <w:right w:val="single" w:sz="4" w:space="0" w:color="auto"/>
            </w:tcBorders>
          </w:tcPr>
          <w:p w14:paraId="796B4F6A" w14:textId="30DB08BF" w:rsidR="00374031" w:rsidRPr="00D252AE" w:rsidRDefault="00374031" w:rsidP="003E2F19">
            <w:pPr>
              <w:pStyle w:val="TAL"/>
              <w:rPr>
                <w:lang w:eastAsia="zh-CN"/>
              </w:rPr>
            </w:pPr>
            <w:r w:rsidRPr="00D252AE">
              <w:t xml:space="preserve">EXCEPTION: Steps 2 to 5 are performed if TBS is less </w:t>
            </w:r>
            <w:r w:rsidRPr="00D252AE">
              <w:rPr>
                <w:lang w:eastAsia="zh-CN"/>
              </w:rPr>
              <w:t xml:space="preserve">than </w:t>
            </w:r>
            <w:r w:rsidRPr="00D252AE">
              <w:t xml:space="preserve">or equal to UE capability "Maximum number of UL-SCH transport block bits received within a TTI" as specified in Table 7.1.1.4.2.1.3.2-1 </w:t>
            </w:r>
            <w:r w:rsidRPr="00D252AE">
              <w:rPr>
                <w:lang w:eastAsia="zh-CN"/>
              </w:rPr>
              <w:t>and larger</w:t>
            </w:r>
            <w:r w:rsidRPr="00D252AE">
              <w:t xml:space="preserve"> </w:t>
            </w:r>
            <w:r w:rsidRPr="00D252AE">
              <w:rPr>
                <w:lang w:eastAsia="zh-CN"/>
              </w:rPr>
              <w:t xml:space="preserve">than </w:t>
            </w:r>
            <w:r w:rsidRPr="00D252AE">
              <w:t>or equal to</w:t>
            </w:r>
            <w:r w:rsidRPr="00D252AE">
              <w:rPr>
                <w:lang w:eastAsia="zh-CN"/>
              </w:rPr>
              <w:t xml:space="preserve"> 136 bits </w:t>
            </w:r>
            <w:r w:rsidRPr="00D252AE">
              <w:t>as specified in Table 7.1.1.4.2.1.3.2-</w:t>
            </w:r>
            <w:r w:rsidRPr="00D252AE">
              <w:rPr>
                <w:lang w:eastAsia="zh-CN"/>
              </w:rPr>
              <w:t>2</w:t>
            </w:r>
            <w:ins w:id="295" w:author="gongcaili" w:date="2022-07-19T11:23:00Z">
              <w:r w:rsidR="00E867EF">
                <w:rPr>
                  <w:lang w:eastAsia="zh-CN"/>
                </w:rPr>
                <w:t xml:space="preserve"> </w:t>
              </w:r>
              <w:proofErr w:type="gramStart"/>
              <w:r w:rsidR="00E867EF">
                <w:rPr>
                  <w:lang w:eastAsia="zh-CN"/>
                </w:rPr>
                <w:t xml:space="preserve">for </w:t>
              </w:r>
              <w:r w:rsidR="00E867EF" w:rsidRPr="006F1134">
                <w:t xml:space="preserve"> pc</w:t>
              </w:r>
              <w:proofErr w:type="gramEnd"/>
              <w:r w:rsidR="00E867EF" w:rsidRPr="006F1134">
                <w:t>_RedCap_r17=false</w:t>
              </w:r>
            </w:ins>
            <w:ins w:id="296" w:author="gongcaili" w:date="2022-07-19T11:24:00Z">
              <w:r w:rsidR="00E867EF">
                <w:t xml:space="preserve">, or </w:t>
              </w:r>
              <w:r w:rsidR="00E867EF" w:rsidRPr="00D252AE">
                <w:rPr>
                  <w:lang w:eastAsia="zh-CN"/>
                </w:rPr>
                <w:t xml:space="preserve"> larger</w:t>
              </w:r>
              <w:r w:rsidR="00E867EF" w:rsidRPr="00D252AE">
                <w:t xml:space="preserve"> </w:t>
              </w:r>
              <w:r w:rsidR="00E867EF" w:rsidRPr="00D252AE">
                <w:rPr>
                  <w:lang w:eastAsia="zh-CN"/>
                </w:rPr>
                <w:t xml:space="preserve">than </w:t>
              </w:r>
              <w:r w:rsidR="00E867EF" w:rsidRPr="00D252AE">
                <w:t>or equal to</w:t>
              </w:r>
              <w:r w:rsidR="00E867EF" w:rsidRPr="00D252AE">
                <w:rPr>
                  <w:lang w:eastAsia="zh-CN"/>
                </w:rPr>
                <w:t xml:space="preserve"> 1</w:t>
              </w:r>
              <w:r w:rsidR="00E867EF">
                <w:rPr>
                  <w:lang w:eastAsia="zh-CN"/>
                </w:rPr>
                <w:t>20</w:t>
              </w:r>
              <w:r w:rsidR="00E867EF" w:rsidRPr="00D252AE">
                <w:rPr>
                  <w:lang w:eastAsia="zh-CN"/>
                </w:rPr>
                <w:t xml:space="preserve"> bits </w:t>
              </w:r>
              <w:r w:rsidR="00E867EF" w:rsidRPr="00D252AE">
                <w:t>as specified in Table 7.1.1.4.2.1.3.2-</w:t>
              </w:r>
              <w:r w:rsidR="00E867EF" w:rsidRPr="00D252AE">
                <w:rPr>
                  <w:lang w:eastAsia="zh-CN"/>
                </w:rPr>
                <w:t>2</w:t>
              </w:r>
              <w:r w:rsidR="00E867EF">
                <w:rPr>
                  <w:lang w:eastAsia="zh-CN"/>
                </w:rPr>
                <w:t xml:space="preserve">A for </w:t>
              </w:r>
              <w:r w:rsidR="00E867EF" w:rsidRPr="006F1134">
                <w:t xml:space="preserve"> pc_RedCap_r17=</w:t>
              </w:r>
              <w:r w:rsidR="00E867EF">
                <w:t>t</w:t>
              </w:r>
              <w:r w:rsidR="00E867EF" w:rsidRPr="006F1134">
                <w:t>rue</w:t>
              </w:r>
            </w:ins>
            <w:r w:rsidRPr="00D252AE">
              <w:rPr>
                <w:lang w:eastAsia="zh-CN"/>
              </w:rPr>
              <w:t>.</w:t>
            </w:r>
          </w:p>
          <w:p w14:paraId="24D28C92" w14:textId="77777777" w:rsidR="00374031" w:rsidRPr="00D252AE" w:rsidRDefault="00374031" w:rsidP="003E2F19">
            <w:pPr>
              <w:pStyle w:val="TAL"/>
              <w:rPr>
                <w:lang w:eastAsia="zh-CN"/>
              </w:rPr>
            </w:pPr>
            <w:r w:rsidRPr="00D252AE">
              <w:rPr>
                <w:lang w:eastAsia="zh-CN"/>
              </w:rPr>
              <w:t>Skip the execution of steps 2 to 5 for which the TBS size equal to 3824 or 3840. (Note 2)</w:t>
            </w:r>
          </w:p>
          <w:p w14:paraId="3C6788A4" w14:textId="77777777" w:rsidR="00374031" w:rsidRPr="00D252AE" w:rsidRDefault="00374031" w:rsidP="003E2F19">
            <w:pPr>
              <w:pStyle w:val="TAL"/>
              <w:rPr>
                <w:lang w:eastAsia="zh-CN"/>
              </w:rPr>
            </w:pPr>
          </w:p>
          <w:p w14:paraId="6AF1DFFB" w14:textId="626C4CD4" w:rsidR="00374031" w:rsidRPr="00D252AE" w:rsidRDefault="00374031" w:rsidP="003E2F19">
            <w:pPr>
              <w:pStyle w:val="TAL"/>
              <w:rPr>
                <w:lang w:eastAsia="zh-CN"/>
              </w:rPr>
            </w:pPr>
            <w:r w:rsidRPr="00D252AE">
              <w:rPr>
                <w:lang w:eastAsia="zh-CN"/>
              </w:rPr>
              <w:t>Skip the execution of steps</w:t>
            </w:r>
            <w:r w:rsidRPr="00D252AE">
              <w:t xml:space="preserve"> for </w:t>
            </w:r>
            <w:r>
              <w:rPr>
                <w:noProof/>
                <w:position w:val="-10"/>
                <w:lang w:val="en-US" w:eastAsia="zh-CN"/>
              </w:rPr>
              <w:drawing>
                <wp:inline distT="0" distB="0" distL="0" distR="0" wp14:anchorId="0A358071" wp14:editId="2404ACF7">
                  <wp:extent cx="280035" cy="225425"/>
                  <wp:effectExtent l="0" t="0" r="5715" b="3175"/>
                  <wp:docPr id="4" name="图片 4"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cid:image002.png@01D59BA1.3BF77250"/>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&gt; 27 and </w:t>
            </w:r>
            <w:r>
              <w:rPr>
                <w:noProof/>
                <w:position w:val="-10"/>
                <w:lang w:val="en-US" w:eastAsia="zh-CN"/>
              </w:rPr>
              <w:drawing>
                <wp:inline distT="0" distB="0" distL="0" distR="0" wp14:anchorId="418D34E2" wp14:editId="331EBA98">
                  <wp:extent cx="307340" cy="225425"/>
                  <wp:effectExtent l="0" t="0" r="0" b="3175"/>
                  <wp:docPr id="3" name="图片 3"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id:image004.png@01D59BA1.3BF77250"/>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307340" cy="225425"/>
                          </a:xfrm>
                          <a:prstGeom prst="rect">
                            <a:avLst/>
                          </a:prstGeom>
                          <a:noFill/>
                          <a:ln>
                            <a:noFill/>
                          </a:ln>
                        </pic:spPr>
                      </pic:pic>
                    </a:graphicData>
                  </a:graphic>
                </wp:inline>
              </w:drawing>
            </w:r>
            <w:r w:rsidRPr="00D252AE">
              <w:rPr>
                <w:lang w:eastAsia="zh-CN"/>
              </w:rPr>
              <w:t xml:space="preserve"> &lt; 5.</w:t>
            </w:r>
          </w:p>
          <w:p w14:paraId="5C2A894E" w14:textId="77777777" w:rsidR="00374031" w:rsidRPr="00D252AE" w:rsidRDefault="00374031" w:rsidP="003E2F19">
            <w:pPr>
              <w:pStyle w:val="TAL"/>
            </w:pPr>
            <w:r w:rsidRPr="00D252AE">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66E26F8B" w14:textId="77777777" w:rsidR="00374031" w:rsidRPr="00D252AE" w:rsidRDefault="00374031" w:rsidP="003E2F19">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17DE0B27" w14:textId="77777777" w:rsidR="00374031" w:rsidRPr="00D252AE" w:rsidRDefault="00374031" w:rsidP="003E2F19">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3C5EA0F9" w14:textId="77777777" w:rsidR="00374031" w:rsidRPr="00D252AE" w:rsidRDefault="00374031" w:rsidP="003E2F19">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15524714" w14:textId="77777777" w:rsidR="00374031" w:rsidRPr="00D252AE" w:rsidRDefault="00374031" w:rsidP="003E2F19">
            <w:pPr>
              <w:pStyle w:val="TAC"/>
            </w:pPr>
            <w:r w:rsidRPr="00D252AE">
              <w:t>-</w:t>
            </w:r>
          </w:p>
        </w:tc>
      </w:tr>
      <w:tr w:rsidR="00374031" w:rsidRPr="00D252AE" w14:paraId="364D04EA" w14:textId="77777777" w:rsidTr="003E2F19">
        <w:tc>
          <w:tcPr>
            <w:tcW w:w="534" w:type="dxa"/>
            <w:tcBorders>
              <w:top w:val="single" w:sz="4" w:space="0" w:color="auto"/>
              <w:left w:val="single" w:sz="4" w:space="0" w:color="auto"/>
              <w:bottom w:val="single" w:sz="4" w:space="0" w:color="auto"/>
              <w:right w:val="single" w:sz="4" w:space="0" w:color="auto"/>
            </w:tcBorders>
          </w:tcPr>
          <w:p w14:paraId="392B353F" w14:textId="77777777" w:rsidR="00374031" w:rsidRPr="00D252AE" w:rsidRDefault="00374031" w:rsidP="003E2F19">
            <w:pPr>
              <w:pStyle w:val="TAC"/>
            </w:pPr>
            <w:r w:rsidRPr="00D252AE">
              <w:t>2</w:t>
            </w:r>
          </w:p>
        </w:tc>
        <w:tc>
          <w:tcPr>
            <w:tcW w:w="2976" w:type="dxa"/>
            <w:tcBorders>
              <w:top w:val="single" w:sz="4" w:space="0" w:color="auto"/>
              <w:left w:val="single" w:sz="4" w:space="0" w:color="auto"/>
              <w:bottom w:val="single" w:sz="4" w:space="0" w:color="auto"/>
              <w:right w:val="single" w:sz="4" w:space="0" w:color="auto"/>
            </w:tcBorders>
          </w:tcPr>
          <w:p w14:paraId="49A6965E" w14:textId="04604D59" w:rsidR="00374031" w:rsidRPr="00D252AE" w:rsidRDefault="00374031" w:rsidP="003E2F19">
            <w:pPr>
              <w:pStyle w:val="TAL"/>
            </w:pPr>
            <w:r w:rsidRPr="00D252AE">
              <w:t>The SS creates one or more PDCP SDUs, depending on TBS, in accordance with Table 7.1.1.4.2.1.3.2-2</w:t>
            </w:r>
            <w:ins w:id="297" w:author="gongcaili" w:date="2022-07-19T11:24:00Z">
              <w:r w:rsidR="00E867EF">
                <w:t xml:space="preserve"> </w:t>
              </w:r>
              <w:r w:rsidR="00E867EF" w:rsidRPr="006F1134">
                <w:t xml:space="preserve">for pc_RedCap_r17=false or Table </w:t>
              </w:r>
            </w:ins>
            <w:ins w:id="298" w:author="gongcaili" w:date="2022-07-19T11:25:00Z">
              <w:r w:rsidR="00E867EF" w:rsidRPr="00D252AE">
                <w:t>7.1.1.4.2.1.3.2-</w:t>
              </w:r>
              <w:r w:rsidR="00E867EF" w:rsidRPr="00D252AE">
                <w:rPr>
                  <w:lang w:eastAsia="zh-CN"/>
                </w:rPr>
                <w:t>2</w:t>
              </w:r>
              <w:proofErr w:type="gramStart"/>
              <w:r w:rsidR="00E867EF">
                <w:rPr>
                  <w:lang w:eastAsia="zh-CN"/>
                </w:rPr>
                <w:t>A</w:t>
              </w:r>
              <w:r w:rsidR="00E867EF">
                <w:t xml:space="preserve"> </w:t>
              </w:r>
            </w:ins>
            <w:ins w:id="299" w:author="gongcaili" w:date="2022-07-19T11:24:00Z">
              <w:r w:rsidR="00E867EF">
                <w:t xml:space="preserve"> for</w:t>
              </w:r>
              <w:proofErr w:type="gramEnd"/>
              <w:r w:rsidR="00E867EF">
                <w:t xml:space="preserve"> pc_RedCap_r17=</w:t>
              </w:r>
            </w:ins>
            <w:ins w:id="300" w:author="gongcaili" w:date="2022-07-19T11:25:00Z">
              <w:r w:rsidR="00E867EF">
                <w:t>t</w:t>
              </w:r>
            </w:ins>
            <w:ins w:id="301" w:author="gongcaili" w:date="2022-07-19T11:24:00Z">
              <w:r w:rsidR="00E867EF" w:rsidRPr="006F1134">
                <w:t>rue</w:t>
              </w:r>
            </w:ins>
            <w:r w:rsidRPr="00D252AE">
              <w:t>.</w:t>
            </w:r>
          </w:p>
        </w:tc>
        <w:tc>
          <w:tcPr>
            <w:tcW w:w="709" w:type="dxa"/>
            <w:tcBorders>
              <w:top w:val="single" w:sz="4" w:space="0" w:color="auto"/>
              <w:left w:val="single" w:sz="4" w:space="0" w:color="auto"/>
              <w:bottom w:val="single" w:sz="4" w:space="0" w:color="auto"/>
              <w:right w:val="single" w:sz="4" w:space="0" w:color="auto"/>
            </w:tcBorders>
          </w:tcPr>
          <w:p w14:paraId="16E35DE1" w14:textId="77777777" w:rsidR="00374031" w:rsidRPr="00D252AE" w:rsidRDefault="00374031" w:rsidP="003E2F19">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2B955063" w14:textId="77777777" w:rsidR="00374031" w:rsidRPr="00D252AE" w:rsidRDefault="00374031" w:rsidP="003E2F19">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1A39C307" w14:textId="77777777" w:rsidR="00374031" w:rsidRPr="00D252AE" w:rsidRDefault="00374031" w:rsidP="003E2F19">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4FBADF3" w14:textId="77777777" w:rsidR="00374031" w:rsidRPr="00D252AE" w:rsidRDefault="00374031" w:rsidP="003E2F19">
            <w:pPr>
              <w:pStyle w:val="TAC"/>
            </w:pPr>
            <w:r w:rsidRPr="00D252AE">
              <w:t>-</w:t>
            </w:r>
          </w:p>
        </w:tc>
      </w:tr>
      <w:tr w:rsidR="00374031" w:rsidRPr="00D252AE" w14:paraId="4278A4B4" w14:textId="77777777" w:rsidTr="003E2F19">
        <w:tc>
          <w:tcPr>
            <w:tcW w:w="534" w:type="dxa"/>
            <w:tcBorders>
              <w:top w:val="single" w:sz="4" w:space="0" w:color="auto"/>
              <w:left w:val="single" w:sz="4" w:space="0" w:color="auto"/>
              <w:bottom w:val="single" w:sz="4" w:space="0" w:color="auto"/>
              <w:right w:val="single" w:sz="4" w:space="0" w:color="auto"/>
            </w:tcBorders>
          </w:tcPr>
          <w:p w14:paraId="43C26358" w14:textId="77777777" w:rsidR="00374031" w:rsidRPr="00D252AE" w:rsidRDefault="00374031" w:rsidP="003E2F19">
            <w:pPr>
              <w:pStyle w:val="TAC"/>
            </w:pPr>
            <w:r w:rsidRPr="00D252AE">
              <w:t>3</w:t>
            </w:r>
          </w:p>
        </w:tc>
        <w:tc>
          <w:tcPr>
            <w:tcW w:w="2976" w:type="dxa"/>
            <w:tcBorders>
              <w:top w:val="single" w:sz="4" w:space="0" w:color="auto"/>
              <w:left w:val="single" w:sz="4" w:space="0" w:color="auto"/>
              <w:bottom w:val="single" w:sz="4" w:space="0" w:color="auto"/>
              <w:right w:val="single" w:sz="4" w:space="0" w:color="auto"/>
            </w:tcBorders>
          </w:tcPr>
          <w:p w14:paraId="1369F4BF" w14:textId="77777777" w:rsidR="00374031" w:rsidRPr="00D252AE" w:rsidRDefault="00374031" w:rsidP="003E2F19">
            <w:pPr>
              <w:pStyle w:val="TAL"/>
            </w:pPr>
            <w:r w:rsidRPr="00D252AE">
              <w:t>The SS transmits all PDCP SDUs (N</w:t>
            </w:r>
            <w:r w:rsidRPr="00D252AE">
              <w:rPr>
                <w:vertAlign w:val="subscript"/>
              </w:rPr>
              <w:t>SDUs</w:t>
            </w:r>
            <w:r w:rsidRPr="00D252AE">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62DF0BB1" w14:textId="77777777" w:rsidR="00374031" w:rsidRPr="00D252AE" w:rsidRDefault="00374031" w:rsidP="003E2F19">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21D06A02" w14:textId="77777777" w:rsidR="00374031" w:rsidRPr="00D252AE" w:rsidRDefault="00374031" w:rsidP="003E2F19">
            <w:pPr>
              <w:pStyle w:val="TAL"/>
            </w:pPr>
            <w:r w:rsidRPr="00D252AE">
              <w:t>MAC PDU (</w:t>
            </w:r>
            <w:proofErr w:type="spellStart"/>
            <w:r w:rsidRPr="00D252AE">
              <w:t>NxPDCP</w:t>
            </w:r>
            <w:proofErr w:type="spellEnd"/>
            <w:r w:rsidRPr="00D252AE">
              <w:t xml:space="preserve"> SDUs) </w:t>
            </w:r>
          </w:p>
        </w:tc>
        <w:tc>
          <w:tcPr>
            <w:tcW w:w="567" w:type="dxa"/>
            <w:tcBorders>
              <w:top w:val="single" w:sz="4" w:space="0" w:color="auto"/>
              <w:left w:val="single" w:sz="4" w:space="0" w:color="auto"/>
              <w:bottom w:val="single" w:sz="4" w:space="0" w:color="auto"/>
              <w:right w:val="single" w:sz="4" w:space="0" w:color="auto"/>
            </w:tcBorders>
          </w:tcPr>
          <w:p w14:paraId="537F86FF" w14:textId="77777777" w:rsidR="00374031" w:rsidRPr="00D252AE" w:rsidRDefault="00374031" w:rsidP="003E2F19">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5E6ACE49" w14:textId="77777777" w:rsidR="00374031" w:rsidRPr="00D252AE" w:rsidRDefault="00374031" w:rsidP="003E2F19">
            <w:pPr>
              <w:pStyle w:val="TAC"/>
            </w:pPr>
            <w:r w:rsidRPr="00D252AE">
              <w:t>-</w:t>
            </w:r>
          </w:p>
        </w:tc>
      </w:tr>
      <w:tr w:rsidR="00374031" w:rsidRPr="00D252AE" w14:paraId="1215F4C7" w14:textId="77777777" w:rsidTr="003E2F19">
        <w:tc>
          <w:tcPr>
            <w:tcW w:w="534" w:type="dxa"/>
            <w:tcBorders>
              <w:top w:val="single" w:sz="4" w:space="0" w:color="auto"/>
              <w:left w:val="single" w:sz="4" w:space="0" w:color="auto"/>
              <w:bottom w:val="single" w:sz="4" w:space="0" w:color="auto"/>
              <w:right w:val="single" w:sz="4" w:space="0" w:color="auto"/>
            </w:tcBorders>
          </w:tcPr>
          <w:p w14:paraId="29537398" w14:textId="77777777" w:rsidR="00374031" w:rsidRPr="00D252AE" w:rsidRDefault="00374031" w:rsidP="003E2F19">
            <w:pPr>
              <w:pStyle w:val="TAC"/>
              <w:rPr>
                <w:lang w:eastAsia="zh-CN"/>
              </w:rPr>
            </w:pPr>
            <w:r w:rsidRPr="00D252A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01865EC5" w14:textId="0FA3578B" w:rsidR="00374031" w:rsidRPr="00D252AE" w:rsidRDefault="00374031" w:rsidP="003E2F19">
            <w:pPr>
              <w:pStyle w:val="TAL"/>
            </w:pPr>
            <w:r w:rsidRPr="00D252AE">
              <w:t xml:space="preserve">After the reception of 2 Scheduling Request, </w:t>
            </w:r>
            <w:del w:id="302" w:author="gongcaili" w:date="2022-07-19T11:25:00Z">
              <w:r w:rsidRPr="00D252AE" w:rsidDel="00E867EF">
                <w:delText>,</w:delText>
              </w:r>
              <w:r w:rsidRPr="00D252AE" w:rsidDel="00E867EF">
                <w:rPr>
                  <w:lang w:eastAsia="zh-CN"/>
                </w:rPr>
                <w:delText xml:space="preserve"> </w:delText>
              </w:r>
            </w:del>
            <w:r w:rsidRPr="00D252AE">
              <w:rPr>
                <w:lang w:eastAsia="zh-CN"/>
              </w:rPr>
              <w:t xml:space="preserve">SS transmits UL Grant DCI 0_0, </w:t>
            </w:r>
            <w:r w:rsidRPr="00D252AE">
              <w:t>and values of S, L,</w:t>
            </w:r>
            <w:r>
              <w:rPr>
                <w:noProof/>
                <w:position w:val="-10"/>
                <w:lang w:val="en-US" w:eastAsia="zh-CN"/>
              </w:rPr>
              <w:drawing>
                <wp:inline distT="0" distB="0" distL="0" distR="0" wp14:anchorId="6132A707" wp14:editId="53376826">
                  <wp:extent cx="280035" cy="225425"/>
                  <wp:effectExtent l="0" t="0" r="571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proofErr w:type="spellStart"/>
            <w:proofErr w:type="gramStart"/>
            <w:r w:rsidRPr="00D252AE">
              <w:rPr>
                <w:i/>
              </w:rPr>
              <w:t>n</w:t>
            </w:r>
            <w:r w:rsidRPr="00D252AE">
              <w:rPr>
                <w:i/>
                <w:vertAlign w:val="subscript"/>
              </w:rPr>
              <w:t>PRB</w:t>
            </w:r>
            <w:proofErr w:type="spellEnd"/>
            <w:r w:rsidRPr="00D252AE">
              <w:t>.</w:t>
            </w:r>
            <w:r w:rsidRPr="00D252AE">
              <w:rPr>
                <w:lang w:eastAsia="zh-CN"/>
              </w:rPr>
              <w:t>.</w:t>
            </w:r>
            <w:proofErr w:type="gramEnd"/>
          </w:p>
        </w:tc>
        <w:tc>
          <w:tcPr>
            <w:tcW w:w="709" w:type="dxa"/>
            <w:tcBorders>
              <w:top w:val="single" w:sz="4" w:space="0" w:color="auto"/>
              <w:left w:val="single" w:sz="4" w:space="0" w:color="auto"/>
              <w:bottom w:val="single" w:sz="4" w:space="0" w:color="auto"/>
              <w:right w:val="single" w:sz="4" w:space="0" w:color="auto"/>
            </w:tcBorders>
          </w:tcPr>
          <w:p w14:paraId="1AEE6929" w14:textId="77777777" w:rsidR="00374031" w:rsidRPr="00D252AE" w:rsidRDefault="00374031" w:rsidP="003E2F19">
            <w:pPr>
              <w:pStyle w:val="TAC"/>
            </w:pPr>
            <w:r w:rsidRPr="00D252A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47450936" w14:textId="002C326C" w:rsidR="00374031" w:rsidRPr="00D252AE" w:rsidRDefault="00374031" w:rsidP="003E2F19">
            <w:pPr>
              <w:pStyle w:val="TAL"/>
            </w:pPr>
            <w:r w:rsidRPr="00D252AE">
              <w:rPr>
                <w:lang w:eastAsia="zh-CN"/>
              </w:rPr>
              <w:t>(UL Grant)</w:t>
            </w:r>
            <w:r w:rsidRPr="00D252AE">
              <w:t xml:space="preserve"> (DCI Format 0_0, S, L,</w:t>
            </w:r>
            <w:r>
              <w:rPr>
                <w:noProof/>
                <w:position w:val="-10"/>
                <w:lang w:val="en-US" w:eastAsia="zh-CN"/>
              </w:rPr>
              <w:drawing>
                <wp:inline distT="0" distB="0" distL="0" distR="0" wp14:anchorId="6F3EAB14" wp14:editId="70296C49">
                  <wp:extent cx="280035" cy="225425"/>
                  <wp:effectExtent l="0" t="0" r="571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proofErr w:type="spellStart"/>
            <w:r w:rsidRPr="00D252AE">
              <w:rPr>
                <w:i/>
              </w:rPr>
              <w:t>n</w:t>
            </w:r>
            <w:r w:rsidRPr="00D252AE">
              <w:rPr>
                <w:i/>
                <w:vertAlign w:val="subscript"/>
              </w:rPr>
              <w:t>PRB</w:t>
            </w:r>
            <w:proofErr w:type="spellEnd"/>
            <w:r w:rsidRPr="00D252AE">
              <w:rPr>
                <w:i/>
                <w:vertAlign w:val="subscript"/>
              </w:rPr>
              <w:t>.</w:t>
            </w:r>
            <w:r w:rsidRPr="00D252AE">
              <w:t>)</w:t>
            </w:r>
          </w:p>
        </w:tc>
        <w:tc>
          <w:tcPr>
            <w:tcW w:w="567" w:type="dxa"/>
            <w:tcBorders>
              <w:top w:val="single" w:sz="4" w:space="0" w:color="auto"/>
              <w:left w:val="single" w:sz="4" w:space="0" w:color="auto"/>
              <w:bottom w:val="single" w:sz="4" w:space="0" w:color="auto"/>
              <w:right w:val="single" w:sz="4" w:space="0" w:color="auto"/>
            </w:tcBorders>
          </w:tcPr>
          <w:p w14:paraId="3E7F2E41" w14:textId="77777777" w:rsidR="00374031" w:rsidRPr="00D252AE" w:rsidRDefault="00374031" w:rsidP="003E2F19">
            <w:pPr>
              <w:pStyle w:val="TAC"/>
              <w:rPr>
                <w:lang w:eastAsia="zh-CN"/>
              </w:rPr>
            </w:pPr>
            <w:r w:rsidRPr="00D252A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301E364D" w14:textId="77777777" w:rsidR="00374031" w:rsidRPr="00D252AE" w:rsidRDefault="00374031" w:rsidP="003E2F19">
            <w:pPr>
              <w:pStyle w:val="TAC"/>
              <w:rPr>
                <w:lang w:eastAsia="zh-CN"/>
              </w:rPr>
            </w:pPr>
            <w:r w:rsidRPr="00D252AE">
              <w:rPr>
                <w:lang w:eastAsia="zh-CN"/>
              </w:rPr>
              <w:t>-</w:t>
            </w:r>
          </w:p>
        </w:tc>
      </w:tr>
      <w:tr w:rsidR="00374031" w:rsidRPr="00D252AE" w14:paraId="5A46D237" w14:textId="77777777" w:rsidTr="003E2F19">
        <w:tc>
          <w:tcPr>
            <w:tcW w:w="534" w:type="dxa"/>
            <w:tcBorders>
              <w:top w:val="single" w:sz="4" w:space="0" w:color="auto"/>
              <w:left w:val="single" w:sz="4" w:space="0" w:color="auto"/>
              <w:bottom w:val="single" w:sz="4" w:space="0" w:color="auto"/>
              <w:right w:val="single" w:sz="4" w:space="0" w:color="auto"/>
            </w:tcBorders>
          </w:tcPr>
          <w:p w14:paraId="6F5C30BC" w14:textId="77777777" w:rsidR="00374031" w:rsidRPr="00D252AE" w:rsidRDefault="00374031" w:rsidP="003E2F19">
            <w:pPr>
              <w:pStyle w:val="TAC"/>
            </w:pPr>
            <w:r w:rsidRPr="00D252AE">
              <w:t>5</w:t>
            </w:r>
          </w:p>
        </w:tc>
        <w:tc>
          <w:tcPr>
            <w:tcW w:w="2976" w:type="dxa"/>
            <w:tcBorders>
              <w:top w:val="single" w:sz="4" w:space="0" w:color="auto"/>
              <w:left w:val="single" w:sz="4" w:space="0" w:color="auto"/>
              <w:bottom w:val="single" w:sz="4" w:space="0" w:color="auto"/>
              <w:right w:val="single" w:sz="4" w:space="0" w:color="auto"/>
            </w:tcBorders>
          </w:tcPr>
          <w:p w14:paraId="3EC69036" w14:textId="77777777" w:rsidR="00374031" w:rsidRPr="00D252AE" w:rsidRDefault="00374031" w:rsidP="003E2F19">
            <w:pPr>
              <w:pStyle w:val="TAL"/>
            </w:pPr>
            <w:r w:rsidRPr="00D252AE">
              <w:t xml:space="preserve">CHECK: Does UE return the same number of PDCP SDUs with same content as transmitted by the SS </w:t>
            </w:r>
            <w:r w:rsidRPr="00D252AE">
              <w:rPr>
                <w:lang w:eastAsia="zh-CN"/>
              </w:rPr>
              <w:t xml:space="preserve">in step 3 </w:t>
            </w:r>
            <w:r w:rsidRPr="00D252AE">
              <w:t xml:space="preserve">using Time, frequency Resources and </w:t>
            </w:r>
            <w:r w:rsidRPr="00D252AE">
              <w:rPr>
                <w:lang w:eastAsia="zh-CN"/>
              </w:rPr>
              <w:t>m</w:t>
            </w:r>
            <w:r w:rsidRPr="00D252AE">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62974174" w14:textId="77777777" w:rsidR="00374031" w:rsidRPr="00D252AE" w:rsidRDefault="00374031" w:rsidP="003E2F19">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5FB6F72D" w14:textId="77777777" w:rsidR="00374031" w:rsidRPr="00D252AE" w:rsidRDefault="00374031" w:rsidP="003E2F19">
            <w:pPr>
              <w:pStyle w:val="TAL"/>
            </w:pPr>
            <w:r w:rsidRPr="00D252AE">
              <w:t>MAC PDU (N x PDCP SDU)</w:t>
            </w:r>
          </w:p>
        </w:tc>
        <w:tc>
          <w:tcPr>
            <w:tcW w:w="567" w:type="dxa"/>
            <w:tcBorders>
              <w:top w:val="single" w:sz="4" w:space="0" w:color="auto"/>
              <w:left w:val="single" w:sz="4" w:space="0" w:color="auto"/>
              <w:bottom w:val="single" w:sz="4" w:space="0" w:color="auto"/>
              <w:right w:val="single" w:sz="4" w:space="0" w:color="auto"/>
            </w:tcBorders>
          </w:tcPr>
          <w:p w14:paraId="093552BE" w14:textId="77777777" w:rsidR="00374031" w:rsidRPr="00D252AE" w:rsidRDefault="00374031" w:rsidP="003E2F19">
            <w:pPr>
              <w:pStyle w:val="TAC"/>
            </w:pPr>
            <w:r w:rsidRPr="00D252AE">
              <w:t>1</w:t>
            </w:r>
          </w:p>
        </w:tc>
        <w:tc>
          <w:tcPr>
            <w:tcW w:w="1984" w:type="dxa"/>
            <w:tcBorders>
              <w:top w:val="single" w:sz="4" w:space="0" w:color="auto"/>
              <w:left w:val="single" w:sz="4" w:space="0" w:color="auto"/>
              <w:bottom w:val="single" w:sz="4" w:space="0" w:color="auto"/>
              <w:right w:val="single" w:sz="4" w:space="0" w:color="auto"/>
            </w:tcBorders>
          </w:tcPr>
          <w:p w14:paraId="5DB3EAE2" w14:textId="77777777" w:rsidR="00374031" w:rsidRPr="00D252AE" w:rsidRDefault="00374031" w:rsidP="003E2F19">
            <w:pPr>
              <w:pStyle w:val="TAC"/>
            </w:pPr>
            <w:r w:rsidRPr="00D252AE">
              <w:t>P</w:t>
            </w:r>
          </w:p>
        </w:tc>
      </w:tr>
      <w:tr w:rsidR="00374031" w:rsidRPr="00D252AE" w14:paraId="150BA702" w14:textId="77777777" w:rsidTr="003E2F19">
        <w:tc>
          <w:tcPr>
            <w:tcW w:w="9180" w:type="dxa"/>
            <w:gridSpan w:val="6"/>
            <w:tcBorders>
              <w:top w:val="single" w:sz="4" w:space="0" w:color="auto"/>
              <w:left w:val="single" w:sz="4" w:space="0" w:color="auto"/>
              <w:bottom w:val="single" w:sz="4" w:space="0" w:color="auto"/>
              <w:right w:val="single" w:sz="4" w:space="0" w:color="auto"/>
            </w:tcBorders>
          </w:tcPr>
          <w:p w14:paraId="69FB7A52" w14:textId="77777777" w:rsidR="00374031" w:rsidRPr="00D252AE" w:rsidRDefault="00374031" w:rsidP="003E2F19">
            <w:pPr>
              <w:pStyle w:val="TAN"/>
              <w:rPr>
                <w:lang w:eastAsia="zh-CN"/>
              </w:rPr>
            </w:pPr>
            <w:r w:rsidRPr="00D252AE">
              <w:t>Note 1:</w:t>
            </w:r>
            <w:r w:rsidRPr="00D252AE">
              <w:tab/>
            </w:r>
            <w:r w:rsidRPr="00D252AE">
              <w:rPr>
                <w:lang w:eastAsia="zh-CN"/>
              </w:rPr>
              <w:t xml:space="preserve">For </w:t>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rsidR="006F51A8">
              <w:fldChar w:fldCharType="begin"/>
            </w:r>
            <w:r w:rsidR="006F51A8">
              <w:instrText xml:space="preserve"> INCLUDEPICTURE  "cid:image002.png@01D59BA1.3BF77250" \* MERGEFORMATINET </w:instrText>
            </w:r>
            <w:r w:rsidR="006F51A8">
              <w:fldChar w:fldCharType="separate"/>
            </w:r>
            <w:r w:rsidR="00C41430">
              <w:fldChar w:fldCharType="begin"/>
            </w:r>
            <w:r w:rsidR="00C41430">
              <w:instrText xml:space="preserve"> INCLUDEPICTURE  "cid:image002.png@01D59BA1.3BF77250" \* MERGEFORMATINET </w:instrText>
            </w:r>
            <w:r w:rsidR="00C41430">
              <w:fldChar w:fldCharType="separate"/>
            </w:r>
            <w:r w:rsidR="00E341F6">
              <w:fldChar w:fldCharType="begin"/>
            </w:r>
            <w:r w:rsidR="00E341F6">
              <w:instrText xml:space="preserve"> </w:instrText>
            </w:r>
            <w:r w:rsidR="00E341F6">
              <w:instrText>INCLUDEPICTURE  "cid:image002.png@01D59BA1.3BF77250" \* MERGEFORMATINET</w:instrText>
            </w:r>
            <w:r w:rsidR="00E341F6">
              <w:instrText xml:space="preserve"> </w:instrText>
            </w:r>
            <w:r w:rsidR="00E341F6">
              <w:fldChar w:fldCharType="separate"/>
            </w:r>
            <w:r w:rsidR="00E341F6">
              <w:pict w14:anchorId="523621EA">
                <v:shape id="_x0000_i1101" type="#_x0000_t75" style="width:21.1pt;height:14.9pt">
                  <v:imagedata r:id="rId155" r:href="rId156"/>
                </v:shape>
              </w:pict>
            </w:r>
            <w:r w:rsidR="00E341F6">
              <w:fldChar w:fldCharType="end"/>
            </w:r>
            <w:r w:rsidR="00C41430">
              <w:fldChar w:fldCharType="end"/>
            </w:r>
            <w:r w:rsidR="006F51A8">
              <w:fldChar w:fldCharType="end"/>
            </w:r>
            <w:r>
              <w:fldChar w:fldCharType="end"/>
            </w:r>
            <w:r>
              <w:fldChar w:fldCharType="end"/>
            </w:r>
            <w:r>
              <w:fldChar w:fldCharType="end"/>
            </w:r>
            <w:r>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t xml:space="preserve">&gt; 27 and </w:t>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rsidR="006F51A8">
              <w:fldChar w:fldCharType="begin"/>
            </w:r>
            <w:r w:rsidR="006F51A8">
              <w:instrText xml:space="preserve"> INCLUDEPICTURE  "cid:image004.png@01D59BA1.3BF77250" \* MERGEFORMATINET </w:instrText>
            </w:r>
            <w:r w:rsidR="006F51A8">
              <w:fldChar w:fldCharType="separate"/>
            </w:r>
            <w:r w:rsidR="00C41430">
              <w:fldChar w:fldCharType="begin"/>
            </w:r>
            <w:r w:rsidR="00C41430">
              <w:instrText xml:space="preserve"> INCLUDEPICTURE  "cid:image004.png@01D59BA1.3BF77250" \* MERGEFORMATINET </w:instrText>
            </w:r>
            <w:r w:rsidR="00C41430">
              <w:fldChar w:fldCharType="separate"/>
            </w:r>
            <w:r w:rsidR="00E341F6">
              <w:fldChar w:fldCharType="begin"/>
            </w:r>
            <w:r w:rsidR="00E341F6">
              <w:instrText xml:space="preserve"> </w:instrText>
            </w:r>
            <w:r w:rsidR="00E341F6">
              <w:instrText>INCLUDEPICTURE  "cid:image004.png@01D59BA1.3BF77250" \* MERGEFORMATINET</w:instrText>
            </w:r>
            <w:r w:rsidR="00E341F6">
              <w:instrText xml:space="preserve"> </w:instrText>
            </w:r>
            <w:r w:rsidR="00E341F6">
              <w:fldChar w:fldCharType="separate"/>
            </w:r>
            <w:r w:rsidR="00E341F6">
              <w:pict w14:anchorId="01BFED65">
                <v:shape id="_x0000_i1102" type="#_x0000_t75" style="width:23.65pt;height:18pt">
                  <v:imagedata r:id="rId157" r:href="rId158"/>
                </v:shape>
              </w:pict>
            </w:r>
            <w:r w:rsidR="00E341F6">
              <w:fldChar w:fldCharType="end"/>
            </w:r>
            <w:r w:rsidR="00C41430">
              <w:fldChar w:fldCharType="end"/>
            </w:r>
            <w:r w:rsidR="006F51A8">
              <w:fldChar w:fldCharType="end"/>
            </w:r>
            <w:r>
              <w:fldChar w:fldCharType="end"/>
            </w:r>
            <w:r>
              <w:fldChar w:fldCharType="end"/>
            </w:r>
            <w:r>
              <w:fldChar w:fldCharType="end"/>
            </w:r>
            <w:r>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rPr>
                <w:lang w:eastAsia="zh-CN"/>
              </w:rPr>
              <w:t xml:space="preserve"> &lt; 5, the combination results in higher coding rate and therefore leading to CRC errors in decoding UL data.</w:t>
            </w:r>
          </w:p>
          <w:p w14:paraId="6F907CAB" w14:textId="77777777" w:rsidR="00374031" w:rsidRPr="00D252AE" w:rsidRDefault="00374031" w:rsidP="003E2F19">
            <w:pPr>
              <w:pStyle w:val="TAN"/>
            </w:pPr>
            <w:r w:rsidRPr="00D252AE">
              <w:t>Note 2:</w:t>
            </w:r>
            <w:r w:rsidRPr="00D252AE">
              <w:tab/>
              <w:t>Th</w:t>
            </w:r>
            <w:r w:rsidRPr="00D252AE">
              <w:rPr>
                <w:lang w:eastAsia="zh-CN"/>
              </w:rPr>
              <w:t>ere is</w:t>
            </w:r>
            <w:r w:rsidRPr="00D252AE">
              <w:t xml:space="preserve"> ambiguity of TBS calculation </w:t>
            </w:r>
            <w:r w:rsidRPr="00D252AE">
              <w:rPr>
                <w:lang w:eastAsia="zh-CN"/>
              </w:rPr>
              <w:t>when 3824.0 &lt;</w:t>
            </w:r>
            <w:r w:rsidRPr="00D252AE">
              <w:t xml:space="preserve"> </w:t>
            </w:r>
            <w:proofErr w:type="spellStart"/>
            <w:r w:rsidRPr="00D252AE">
              <w:rPr>
                <w:lang w:eastAsia="zh-CN"/>
              </w:rPr>
              <w:t>Ninfo</w:t>
            </w:r>
            <w:proofErr w:type="spellEnd"/>
            <w:r w:rsidRPr="00D252AE">
              <w:rPr>
                <w:lang w:eastAsia="zh-CN"/>
              </w:rPr>
              <w:t xml:space="preserve"> &lt; 3825.0 in</w:t>
            </w:r>
            <w:r w:rsidRPr="00D252AE">
              <w:rPr>
                <w:lang w:eastAsia="ko-KR"/>
              </w:rPr>
              <w:t xml:space="preserve"> clause 5.1.3.2 of TS 38.214 [15]</w:t>
            </w:r>
            <w:r w:rsidRPr="00D252AE">
              <w:rPr>
                <w:lang w:eastAsia="zh-CN"/>
              </w:rPr>
              <w:t>.</w:t>
            </w:r>
          </w:p>
        </w:tc>
      </w:tr>
    </w:tbl>
    <w:p w14:paraId="7B12A701" w14:textId="77777777" w:rsidR="00374031" w:rsidRPr="00374031" w:rsidRDefault="00374031" w:rsidP="00374031">
      <w:pPr>
        <w:rPr>
          <w:lang w:eastAsia="sv-SE"/>
        </w:rPr>
      </w:pPr>
    </w:p>
    <w:p w14:paraId="159DC2CF" w14:textId="77777777" w:rsidR="00374031" w:rsidRPr="00D252AE" w:rsidRDefault="00374031" w:rsidP="00374031">
      <w:pPr>
        <w:pStyle w:val="H6"/>
      </w:pPr>
      <w:r w:rsidRPr="00D252AE">
        <w:t>7.1.1.4.2.1.3.3</w:t>
      </w:r>
      <w:r w:rsidRPr="00D252AE">
        <w:tab/>
        <w:t>Specific message contents</w:t>
      </w:r>
    </w:p>
    <w:p w14:paraId="604732F9" w14:textId="77777777" w:rsidR="00374031" w:rsidRPr="00D252AE" w:rsidRDefault="00374031" w:rsidP="00374031">
      <w:pPr>
        <w:rPr>
          <w:lang w:eastAsia="sv-SE"/>
        </w:rPr>
      </w:pPr>
      <w:r w:rsidRPr="00D252AE">
        <w:rPr>
          <w:lang w:eastAsia="sv-SE"/>
        </w:rPr>
        <w:t>None.</w:t>
      </w:r>
    </w:p>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59"/>
      <w:headerReference w:type="default" r:id="rId160"/>
      <w:headerReference w:type="first" r:id="rId1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1ADF8" w14:textId="77777777" w:rsidR="00E341F6" w:rsidRDefault="00E341F6">
      <w:r>
        <w:separator/>
      </w:r>
    </w:p>
  </w:endnote>
  <w:endnote w:type="continuationSeparator" w:id="0">
    <w:p w14:paraId="2B5DFC47" w14:textId="77777777" w:rsidR="00E341F6" w:rsidRDefault="00E34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D78E8" w14:textId="77777777" w:rsidR="00E341F6" w:rsidRDefault="00E341F6">
      <w:r>
        <w:separator/>
      </w:r>
    </w:p>
  </w:footnote>
  <w:footnote w:type="continuationSeparator" w:id="0">
    <w:p w14:paraId="1663CD6F" w14:textId="77777777" w:rsidR="00E341F6" w:rsidRDefault="00E34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1430" w:rsidRDefault="00C414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C41430" w:rsidRDefault="00C4143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C41430" w:rsidRDefault="00C4143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C41430" w:rsidRDefault="00C4143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
  </w:num>
  <w:num w:numId="10">
    <w:abstractNumId w:val="3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5"/>
  </w:num>
  <w:num w:numId="19">
    <w:abstractNumId w:val="22"/>
  </w:num>
  <w:num w:numId="20">
    <w:abstractNumId w:val="24"/>
  </w:num>
  <w:num w:numId="21">
    <w:abstractNumId w:val="12"/>
  </w:num>
  <w:num w:numId="22">
    <w:abstractNumId w:val="17"/>
  </w:num>
  <w:num w:numId="23">
    <w:abstractNumId w:val="30"/>
  </w:num>
  <w:num w:numId="24">
    <w:abstractNumId w:val="11"/>
  </w:num>
  <w:num w:numId="25">
    <w:abstractNumId w:val="13"/>
  </w:num>
  <w:num w:numId="26">
    <w:abstractNumId w:val="1"/>
  </w:num>
  <w:num w:numId="27">
    <w:abstractNumId w:val="2"/>
  </w:num>
  <w:num w:numId="28">
    <w:abstractNumId w:val="32"/>
  </w:num>
  <w:num w:numId="29">
    <w:abstractNumId w:val="8"/>
  </w:num>
  <w:num w:numId="30">
    <w:abstractNumId w:val="23"/>
  </w:num>
  <w:num w:numId="31">
    <w:abstractNumId w:val="19"/>
  </w:num>
  <w:num w:numId="32">
    <w:abstractNumId w:val="20"/>
  </w:num>
  <w:num w:numId="33">
    <w:abstractNumId w:val="10"/>
  </w:num>
  <w:num w:numId="34">
    <w:abstractNumId w:val="7"/>
  </w:num>
  <w:num w:numId="35">
    <w:abstractNumId w:val="18"/>
  </w:num>
  <w:num w:numId="36">
    <w:abstractNumId w:val="36"/>
  </w:num>
  <w:num w:numId="37">
    <w:abstractNumId w:val="29"/>
  </w:num>
  <w:num w:numId="38">
    <w:abstractNumId w:val="4"/>
  </w:num>
  <w:num w:numId="39">
    <w:abstractNumId w:val="38"/>
  </w:num>
  <w:num w:numId="40">
    <w:abstractNumId w:val="9"/>
  </w:num>
  <w:num w:numId="41">
    <w:abstractNumId w:val="31"/>
  </w:num>
  <w:num w:numId="42">
    <w:abstractNumId w:val="6"/>
  </w:num>
  <w:num w:numId="43">
    <w:abstractNumId w:val="25"/>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908"/>
    <w:rsid w:val="000A6394"/>
    <w:rsid w:val="000B7FED"/>
    <w:rsid w:val="000C038A"/>
    <w:rsid w:val="000C6598"/>
    <w:rsid w:val="000D44B3"/>
    <w:rsid w:val="000E05EE"/>
    <w:rsid w:val="00145D43"/>
    <w:rsid w:val="00192C46"/>
    <w:rsid w:val="001A08B3"/>
    <w:rsid w:val="001A5E6F"/>
    <w:rsid w:val="001A7B60"/>
    <w:rsid w:val="001B52F0"/>
    <w:rsid w:val="001B7A65"/>
    <w:rsid w:val="001E41F3"/>
    <w:rsid w:val="00203E93"/>
    <w:rsid w:val="002421B5"/>
    <w:rsid w:val="0026004D"/>
    <w:rsid w:val="002640DD"/>
    <w:rsid w:val="00275D12"/>
    <w:rsid w:val="00284FEB"/>
    <w:rsid w:val="002860C4"/>
    <w:rsid w:val="002B5741"/>
    <w:rsid w:val="002E472E"/>
    <w:rsid w:val="00305409"/>
    <w:rsid w:val="003609EF"/>
    <w:rsid w:val="0036231A"/>
    <w:rsid w:val="00374031"/>
    <w:rsid w:val="00374DD4"/>
    <w:rsid w:val="00390CDA"/>
    <w:rsid w:val="003E1A36"/>
    <w:rsid w:val="003E2F19"/>
    <w:rsid w:val="00410371"/>
    <w:rsid w:val="0041452F"/>
    <w:rsid w:val="004242F1"/>
    <w:rsid w:val="004B75B7"/>
    <w:rsid w:val="004F46BA"/>
    <w:rsid w:val="005141D9"/>
    <w:rsid w:val="0051580D"/>
    <w:rsid w:val="00547111"/>
    <w:rsid w:val="00583E16"/>
    <w:rsid w:val="00592D74"/>
    <w:rsid w:val="005E2C44"/>
    <w:rsid w:val="00621188"/>
    <w:rsid w:val="006257ED"/>
    <w:rsid w:val="00653DE4"/>
    <w:rsid w:val="00665C47"/>
    <w:rsid w:val="00674C57"/>
    <w:rsid w:val="00695808"/>
    <w:rsid w:val="006B46FB"/>
    <w:rsid w:val="006C2239"/>
    <w:rsid w:val="006E21FB"/>
    <w:rsid w:val="006F0DC0"/>
    <w:rsid w:val="006F1134"/>
    <w:rsid w:val="006F51A8"/>
    <w:rsid w:val="006F6B5B"/>
    <w:rsid w:val="00751F7B"/>
    <w:rsid w:val="00761A47"/>
    <w:rsid w:val="00780DDB"/>
    <w:rsid w:val="007859D8"/>
    <w:rsid w:val="00792342"/>
    <w:rsid w:val="007977A8"/>
    <w:rsid w:val="007B263F"/>
    <w:rsid w:val="007B512A"/>
    <w:rsid w:val="007C2097"/>
    <w:rsid w:val="007D6A07"/>
    <w:rsid w:val="007F7259"/>
    <w:rsid w:val="008040A8"/>
    <w:rsid w:val="00815A28"/>
    <w:rsid w:val="008279FA"/>
    <w:rsid w:val="008626E7"/>
    <w:rsid w:val="00870EE7"/>
    <w:rsid w:val="008863B9"/>
    <w:rsid w:val="008A45A6"/>
    <w:rsid w:val="008D3CCC"/>
    <w:rsid w:val="008D4A26"/>
    <w:rsid w:val="008F3789"/>
    <w:rsid w:val="008F686C"/>
    <w:rsid w:val="009148DE"/>
    <w:rsid w:val="00941E30"/>
    <w:rsid w:val="009777D9"/>
    <w:rsid w:val="00991B88"/>
    <w:rsid w:val="009A5753"/>
    <w:rsid w:val="009A579D"/>
    <w:rsid w:val="009E3297"/>
    <w:rsid w:val="009F734F"/>
    <w:rsid w:val="00A246B6"/>
    <w:rsid w:val="00A47E70"/>
    <w:rsid w:val="00A50CF0"/>
    <w:rsid w:val="00A574C8"/>
    <w:rsid w:val="00A7671C"/>
    <w:rsid w:val="00AA2CBC"/>
    <w:rsid w:val="00AC5820"/>
    <w:rsid w:val="00AD1CD8"/>
    <w:rsid w:val="00AF724C"/>
    <w:rsid w:val="00B258BB"/>
    <w:rsid w:val="00B6411C"/>
    <w:rsid w:val="00B67B97"/>
    <w:rsid w:val="00B968C8"/>
    <w:rsid w:val="00BA3EC5"/>
    <w:rsid w:val="00BA51D9"/>
    <w:rsid w:val="00BB5DFC"/>
    <w:rsid w:val="00BD279D"/>
    <w:rsid w:val="00BD6BB8"/>
    <w:rsid w:val="00BE2B72"/>
    <w:rsid w:val="00C41430"/>
    <w:rsid w:val="00C66BA2"/>
    <w:rsid w:val="00C870F6"/>
    <w:rsid w:val="00C95985"/>
    <w:rsid w:val="00CC5026"/>
    <w:rsid w:val="00CC68D0"/>
    <w:rsid w:val="00CF2E88"/>
    <w:rsid w:val="00D03F9A"/>
    <w:rsid w:val="00D06D51"/>
    <w:rsid w:val="00D24991"/>
    <w:rsid w:val="00D50255"/>
    <w:rsid w:val="00D66520"/>
    <w:rsid w:val="00D71E4B"/>
    <w:rsid w:val="00D84AE9"/>
    <w:rsid w:val="00D85372"/>
    <w:rsid w:val="00DB391C"/>
    <w:rsid w:val="00DE34CF"/>
    <w:rsid w:val="00E13F3D"/>
    <w:rsid w:val="00E341F6"/>
    <w:rsid w:val="00E34898"/>
    <w:rsid w:val="00E36064"/>
    <w:rsid w:val="00E820C7"/>
    <w:rsid w:val="00E867EF"/>
    <w:rsid w:val="00EB09B7"/>
    <w:rsid w:val="00EE7D7C"/>
    <w:rsid w:val="00F25D98"/>
    <w:rsid w:val="00F300FB"/>
    <w:rsid w:val="00F80C10"/>
    <w:rsid w:val="00F85167"/>
    <w:rsid w:val="00FB6386"/>
    <w:rsid w:val="00FE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5.bin"/><Relationship Id="rId42" Type="http://schemas.openxmlformats.org/officeDocument/2006/relationships/image" Target="media/image12.wmf"/><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image" Target="media/image57.wmf"/><Relationship Id="rId159" Type="http://schemas.openxmlformats.org/officeDocument/2006/relationships/header" Target="header2.xml"/><Relationship Id="rId107" Type="http://schemas.openxmlformats.org/officeDocument/2006/relationships/image" Target="media/image43.wmf"/><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53" Type="http://schemas.openxmlformats.org/officeDocument/2006/relationships/oleObject" Target="embeddings/oleObject24.bin"/><Relationship Id="rId74" Type="http://schemas.openxmlformats.org/officeDocument/2006/relationships/oleObject" Target="embeddings/oleObject35.bin"/><Relationship Id="rId128" Type="http://schemas.openxmlformats.org/officeDocument/2006/relationships/oleObject" Target="embeddings/oleObject64.bin"/><Relationship Id="rId149" Type="http://schemas.openxmlformats.org/officeDocument/2006/relationships/oleObject" Target="embeddings/oleObject75.bin"/><Relationship Id="rId5" Type="http://schemas.openxmlformats.org/officeDocument/2006/relationships/settings" Target="settings.xml"/><Relationship Id="rId95" Type="http://schemas.openxmlformats.org/officeDocument/2006/relationships/image" Target="media/image38.wmf"/><Relationship Id="rId160" Type="http://schemas.openxmlformats.org/officeDocument/2006/relationships/header" Target="header3.xml"/><Relationship Id="rId22" Type="http://schemas.openxmlformats.org/officeDocument/2006/relationships/image" Target="media/image5.wmf"/><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image" Target="media/image48.wmf"/><Relationship Id="rId139" Type="http://schemas.openxmlformats.org/officeDocument/2006/relationships/oleObject" Target="embeddings/oleObject70.bin"/><Relationship Id="rId85" Type="http://schemas.openxmlformats.org/officeDocument/2006/relationships/image" Target="media/image33.wmf"/><Relationship Id="rId150" Type="http://schemas.openxmlformats.org/officeDocument/2006/relationships/image" Target="media/image63.wmf"/><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10.wmf"/><Relationship Id="rId59" Type="http://schemas.openxmlformats.org/officeDocument/2006/relationships/oleObject" Target="embeddings/oleObject27.bin"/><Relationship Id="rId103" Type="http://schemas.openxmlformats.org/officeDocument/2006/relationships/image" Target="media/image41.wmf"/><Relationship Id="rId108" Type="http://schemas.openxmlformats.org/officeDocument/2006/relationships/oleObject" Target="embeddings/oleObject53.bin"/><Relationship Id="rId124" Type="http://schemas.openxmlformats.org/officeDocument/2006/relationships/oleObject" Target="embeddings/oleObject62.bin"/><Relationship Id="rId129" Type="http://schemas.openxmlformats.org/officeDocument/2006/relationships/oleObject" Target="embeddings/oleObject65.bin"/><Relationship Id="rId54" Type="http://schemas.openxmlformats.org/officeDocument/2006/relationships/image" Target="media/image18.wmf"/><Relationship Id="rId70" Type="http://schemas.openxmlformats.org/officeDocument/2006/relationships/oleObject" Target="embeddings/oleObject33.bin"/><Relationship Id="rId75" Type="http://schemas.openxmlformats.org/officeDocument/2006/relationships/image" Target="media/image28.wmf"/><Relationship Id="rId91" Type="http://schemas.openxmlformats.org/officeDocument/2006/relationships/image" Target="media/image36.wmf"/><Relationship Id="rId96" Type="http://schemas.openxmlformats.org/officeDocument/2006/relationships/oleObject" Target="embeddings/oleObject46.bin"/><Relationship Id="rId140" Type="http://schemas.openxmlformats.org/officeDocument/2006/relationships/image" Target="media/image58.wmf"/><Relationship Id="rId145" Type="http://schemas.openxmlformats.org/officeDocument/2006/relationships/oleObject" Target="embeddings/oleObject73.bin"/><Relationship Id="rId16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oleObject" Target="embeddings/oleObject22.bin"/><Relationship Id="rId114" Type="http://schemas.openxmlformats.org/officeDocument/2006/relationships/image" Target="media/image46.wmf"/><Relationship Id="rId119" Type="http://schemas.openxmlformats.org/officeDocument/2006/relationships/oleObject" Target="embeddings/oleObject59.bin"/><Relationship Id="rId44" Type="http://schemas.openxmlformats.org/officeDocument/2006/relationships/image" Target="media/image13.wmf"/><Relationship Id="rId60" Type="http://schemas.openxmlformats.org/officeDocument/2006/relationships/image" Target="media/image21.wmf"/><Relationship Id="rId65" Type="http://schemas.openxmlformats.org/officeDocument/2006/relationships/image" Target="media/image23.wmf"/><Relationship Id="rId81" Type="http://schemas.openxmlformats.org/officeDocument/2006/relationships/image" Target="media/image31.wmf"/><Relationship Id="rId86" Type="http://schemas.openxmlformats.org/officeDocument/2006/relationships/oleObject" Target="embeddings/oleObject41.bin"/><Relationship Id="rId130" Type="http://schemas.openxmlformats.org/officeDocument/2006/relationships/image" Target="media/image53.wmf"/><Relationship Id="rId135" Type="http://schemas.openxmlformats.org/officeDocument/2006/relationships/oleObject" Target="embeddings/oleObject68.bin"/><Relationship Id="rId151" Type="http://schemas.openxmlformats.org/officeDocument/2006/relationships/oleObject" Target="embeddings/oleObject76.bin"/><Relationship Id="rId156" Type="http://schemas.openxmlformats.org/officeDocument/2006/relationships/image" Target="cid:image002.png@01D59BA1.3BF77250"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oleObject" Target="embeddings/oleObject54.bin"/><Relationship Id="rId34" Type="http://schemas.openxmlformats.org/officeDocument/2006/relationships/image" Target="media/image9.wmf"/><Relationship Id="rId50"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39.wmf"/><Relationship Id="rId104" Type="http://schemas.openxmlformats.org/officeDocument/2006/relationships/oleObject" Target="embeddings/oleObject51.bin"/><Relationship Id="rId120" Type="http://schemas.openxmlformats.org/officeDocument/2006/relationships/image" Target="media/image49.wmf"/><Relationship Id="rId125" Type="http://schemas.openxmlformats.org/officeDocument/2006/relationships/image" Target="media/image51.wmf"/><Relationship Id="rId141" Type="http://schemas.openxmlformats.org/officeDocument/2006/relationships/oleObject" Target="embeddings/oleObject71.bin"/><Relationship Id="rId146" Type="http://schemas.openxmlformats.org/officeDocument/2006/relationships/image" Target="media/image61.wmf"/><Relationship Id="rId7" Type="http://schemas.openxmlformats.org/officeDocument/2006/relationships/footnotes" Target="footnotes.xml"/><Relationship Id="rId71" Type="http://schemas.openxmlformats.org/officeDocument/2006/relationships/image" Target="media/image26.wmf"/><Relationship Id="rId92" Type="http://schemas.openxmlformats.org/officeDocument/2006/relationships/oleObject" Target="embeddings/oleObject44.bin"/><Relationship Id="rId16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6.wmf"/><Relationship Id="rId40" Type="http://schemas.openxmlformats.org/officeDocument/2006/relationships/image" Target="media/image11.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34.wmf"/><Relationship Id="rId110" Type="http://schemas.openxmlformats.org/officeDocument/2006/relationships/image" Target="media/image44.wmf"/><Relationship Id="rId115" Type="http://schemas.openxmlformats.org/officeDocument/2006/relationships/oleObject" Target="embeddings/oleObject57.bin"/><Relationship Id="rId131" Type="http://schemas.openxmlformats.org/officeDocument/2006/relationships/oleObject" Target="embeddings/oleObject66.bin"/><Relationship Id="rId136" Type="http://schemas.openxmlformats.org/officeDocument/2006/relationships/image" Target="media/image56.wmf"/><Relationship Id="rId157" Type="http://schemas.openxmlformats.org/officeDocument/2006/relationships/image" Target="media/image68.png"/><Relationship Id="rId61" Type="http://schemas.openxmlformats.org/officeDocument/2006/relationships/oleObject" Target="embeddings/oleObject28.bin"/><Relationship Id="rId82" Type="http://schemas.openxmlformats.org/officeDocument/2006/relationships/oleObject" Target="embeddings/oleObject39.bin"/><Relationship Id="rId152" Type="http://schemas.openxmlformats.org/officeDocument/2006/relationships/image" Target="media/image64.wmf"/><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image" Target="media/image19.wmf"/><Relationship Id="rId77" Type="http://schemas.openxmlformats.org/officeDocument/2006/relationships/image" Target="media/image29.wmf"/><Relationship Id="rId100" Type="http://schemas.openxmlformats.org/officeDocument/2006/relationships/oleObject" Target="embeddings/oleObject49.bin"/><Relationship Id="rId105" Type="http://schemas.openxmlformats.org/officeDocument/2006/relationships/image" Target="media/image42.wmf"/><Relationship Id="rId126" Type="http://schemas.openxmlformats.org/officeDocument/2006/relationships/oleObject" Target="embeddings/oleObject63.bin"/><Relationship Id="rId147" Type="http://schemas.openxmlformats.org/officeDocument/2006/relationships/oleObject" Target="embeddings/oleObject74.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37.wmf"/><Relationship Id="rId98" Type="http://schemas.openxmlformats.org/officeDocument/2006/relationships/oleObject" Target="embeddings/oleObject47.bin"/><Relationship Id="rId121" Type="http://schemas.openxmlformats.org/officeDocument/2006/relationships/oleObject" Target="embeddings/oleObject60.bin"/><Relationship Id="rId142" Type="http://schemas.openxmlformats.org/officeDocument/2006/relationships/image" Target="media/image59.wmf"/><Relationship Id="rId163" Type="http://schemas.microsoft.com/office/2011/relationships/people" Target="people.xml"/><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image" Target="media/image14.wmf"/><Relationship Id="rId67" Type="http://schemas.openxmlformats.org/officeDocument/2006/relationships/image" Target="media/image24.wmf"/><Relationship Id="rId116" Type="http://schemas.openxmlformats.org/officeDocument/2006/relationships/image" Target="media/image47.wmf"/><Relationship Id="rId137" Type="http://schemas.openxmlformats.org/officeDocument/2006/relationships/oleObject" Target="embeddings/oleObject69.bin"/><Relationship Id="rId158" Type="http://schemas.openxmlformats.org/officeDocument/2006/relationships/image" Target="cid:image004.png@01D59BA1.3BF77250" TargetMode="External"/><Relationship Id="rId20" Type="http://schemas.openxmlformats.org/officeDocument/2006/relationships/image" Target="media/image4.wmf"/><Relationship Id="rId41" Type="http://schemas.openxmlformats.org/officeDocument/2006/relationships/oleObject" Target="embeddings/oleObject18.bin"/><Relationship Id="rId62" Type="http://schemas.openxmlformats.org/officeDocument/2006/relationships/image" Target="media/image22.wmf"/><Relationship Id="rId83" Type="http://schemas.openxmlformats.org/officeDocument/2006/relationships/image" Target="media/image32.wmf"/><Relationship Id="rId88" Type="http://schemas.openxmlformats.org/officeDocument/2006/relationships/oleObject" Target="embeddings/oleObject42.bin"/><Relationship Id="rId111" Type="http://schemas.openxmlformats.org/officeDocument/2006/relationships/oleObject" Target="embeddings/oleObject55.bin"/><Relationship Id="rId132" Type="http://schemas.openxmlformats.org/officeDocument/2006/relationships/image" Target="media/image54.wmf"/><Relationship Id="rId153" Type="http://schemas.openxmlformats.org/officeDocument/2006/relationships/image" Target="media/image65.png"/><Relationship Id="rId15" Type="http://schemas.openxmlformats.org/officeDocument/2006/relationships/image" Target="media/image2.wmf"/><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oleObject" Target="embeddings/oleObject52.bin"/><Relationship Id="rId127" Type="http://schemas.openxmlformats.org/officeDocument/2006/relationships/image" Target="media/image52.wmf"/><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image" Target="media/image17.wmf"/><Relationship Id="rId73" Type="http://schemas.openxmlformats.org/officeDocument/2006/relationships/image" Target="media/image27.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image" Target="media/image40.wmf"/><Relationship Id="rId122" Type="http://schemas.openxmlformats.org/officeDocument/2006/relationships/oleObject" Target="embeddings/oleObject61.bin"/><Relationship Id="rId143" Type="http://schemas.openxmlformats.org/officeDocument/2006/relationships/oleObject" Target="embeddings/oleObject72.bin"/><Relationship Id="rId148" Type="http://schemas.openxmlformats.org/officeDocument/2006/relationships/image" Target="media/image62.wmf"/><Relationship Id="rId16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7.wmf"/><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35.wmf"/><Relationship Id="rId112" Type="http://schemas.openxmlformats.org/officeDocument/2006/relationships/image" Target="media/image45.wmf"/><Relationship Id="rId133" Type="http://schemas.openxmlformats.org/officeDocument/2006/relationships/oleObject" Target="embeddings/oleObject67.bin"/><Relationship Id="rId154" Type="http://schemas.openxmlformats.org/officeDocument/2006/relationships/image" Target="media/image66.png"/><Relationship Id="rId16" Type="http://schemas.openxmlformats.org/officeDocument/2006/relationships/oleObject" Target="embeddings/oleObject2.bin"/><Relationship Id="rId37" Type="http://schemas.openxmlformats.org/officeDocument/2006/relationships/oleObject" Target="embeddings/oleObject16.bin"/><Relationship Id="rId58" Type="http://schemas.openxmlformats.org/officeDocument/2006/relationships/image" Target="media/image20.wmf"/><Relationship Id="rId79" Type="http://schemas.openxmlformats.org/officeDocument/2006/relationships/image" Target="media/image30.wmf"/><Relationship Id="rId102" Type="http://schemas.openxmlformats.org/officeDocument/2006/relationships/oleObject" Target="embeddings/oleObject50.bin"/><Relationship Id="rId123" Type="http://schemas.openxmlformats.org/officeDocument/2006/relationships/image" Target="media/image50.wmf"/><Relationship Id="rId144" Type="http://schemas.openxmlformats.org/officeDocument/2006/relationships/image" Target="media/image60.wmf"/><Relationship Id="rId90" Type="http://schemas.openxmlformats.org/officeDocument/2006/relationships/oleObject" Target="embeddings/oleObject43.bin"/><Relationship Id="rId27" Type="http://schemas.openxmlformats.org/officeDocument/2006/relationships/oleObject" Target="embeddings/oleObject8.bin"/><Relationship Id="rId48" Type="http://schemas.openxmlformats.org/officeDocument/2006/relationships/image" Target="media/image15.wmf"/><Relationship Id="rId69" Type="http://schemas.openxmlformats.org/officeDocument/2006/relationships/image" Target="media/image25.wmf"/><Relationship Id="rId113" Type="http://schemas.openxmlformats.org/officeDocument/2006/relationships/oleObject" Target="embeddings/oleObject56.bin"/><Relationship Id="rId134" Type="http://schemas.openxmlformats.org/officeDocument/2006/relationships/image" Target="media/image55.wmf"/><Relationship Id="rId80" Type="http://schemas.openxmlformats.org/officeDocument/2006/relationships/oleObject" Target="embeddings/oleObject38.bin"/><Relationship Id="rId155" Type="http://schemas.openxmlformats.org/officeDocument/2006/relationships/image" Target="media/image6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DD70B-1B05-44FE-B79F-7A6FA6FA9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1128</TotalTime>
  <Pages>13</Pages>
  <Words>5552</Words>
  <Characters>31650</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38</cp:revision>
  <cp:lastPrinted>1899-12-31T23:00:00Z</cp:lastPrinted>
  <dcterms:created xsi:type="dcterms:W3CDTF">2020-02-03T08:32:00Z</dcterms:created>
  <dcterms:modified xsi:type="dcterms:W3CDTF">2022-08-06T12:54:00Z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1658126737</vt:lpwstr>
  </property>
  <property fmtid="{D5CDD505-2E9C-101B-9397-08002B2CF9AE}" pid="25" name="_2015_ms_pID_725343">
    <vt:lpwstr>(2)0/v/L1bJclmzXalXMvFIc5kMyXB8I1K85F7gQnKtbym/zIWepcFcx9lKEF7B7iY0k0NOkzrd
R5Ra9UYn/U2DQHK7o6n5Jvtw6RDrOkG9GxCzbzeAlcrNEIaN0FaHkdawYr6cNrW9GOsDfKvd
/MO8GwUQB0VeUY1RVsGwqnm6563Z7VStbfMSlw/k/M7cYqXMQyj1GnZC0JBCjI+vfe6UcEMm
UfYEL2v3hkkvCmdKcI</vt:lpwstr>
  </property>
  <property fmtid="{D5CDD505-2E9C-101B-9397-08002B2CF9AE}" pid="26" name="_2015_ms_pID_7253431">
    <vt:lpwstr>PB6SVjFqWYXv8xBp41o5KOsp/VgnztBWTT2X89/xwqlazx0YrvFrlv
mBFjhqTad2YURN9gxHUUl+LzPwFCUrpbmAQL+WAlvblUaagD9dM+69OoxB5QfDJ8MGCnrdlQ
Cuj4iKocW/5H+eO8lnvqGfM+EqJ87L7VrZxs5FU0KDPJ4i7FwGnH2/rYv5eFyTZDItwba0+T
zDWSF7/F6A8ko6h+</vt:lpwstr>
  </property>
</Properties>
</file>